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64672" w14:textId="77777777" w:rsidR="00F84A18" w:rsidRPr="00274EFF" w:rsidRDefault="00F84A18" w:rsidP="00F84A18"/>
    <w:p w14:paraId="0E996041" w14:textId="1A04789E" w:rsidR="00F84A18" w:rsidRPr="003936F1" w:rsidRDefault="00F84A18" w:rsidP="00F84A18">
      <w:pPr>
        <w:jc w:val="center"/>
        <w:rPr>
          <w:b/>
          <w:sz w:val="32"/>
          <w:szCs w:val="32"/>
        </w:rPr>
      </w:pPr>
      <w:r w:rsidRPr="003936F1">
        <w:rPr>
          <w:rFonts w:ascii="Arial" w:hAnsi="Arial" w:cs="Arial"/>
          <w:b/>
          <w:bCs/>
          <w:sz w:val="32"/>
          <w:szCs w:val="32"/>
        </w:rPr>
        <w:t>Colloque</w:t>
      </w:r>
      <w:r w:rsidRPr="003936F1">
        <w:rPr>
          <w:b/>
          <w:sz w:val="32"/>
          <w:szCs w:val="32"/>
        </w:rPr>
        <w:t xml:space="preserve"> </w:t>
      </w:r>
      <w:r w:rsidRPr="003936F1">
        <w:rPr>
          <w:rFonts w:ascii="Arial" w:hAnsi="Arial" w:cs="Arial"/>
          <w:b/>
          <w:bCs/>
          <w:sz w:val="32"/>
          <w:szCs w:val="32"/>
        </w:rPr>
        <w:t>international</w:t>
      </w:r>
      <w:r w:rsidR="003936F1">
        <w:rPr>
          <w:rFonts w:ascii="Arial" w:hAnsi="Arial" w:cs="Arial"/>
          <w:b/>
          <w:bCs/>
          <w:sz w:val="32"/>
          <w:szCs w:val="32"/>
        </w:rPr>
        <w:t xml:space="preserve"> ATEG</w:t>
      </w:r>
      <w:r w:rsidR="003936F1" w:rsidRPr="003936F1">
        <w:rPr>
          <w:rFonts w:ascii="Arial" w:hAnsi="Arial" w:cs="Arial"/>
          <w:b/>
          <w:bCs/>
          <w:sz w:val="32"/>
          <w:szCs w:val="32"/>
        </w:rPr>
        <w:t xml:space="preserve"> VI</w:t>
      </w:r>
    </w:p>
    <w:p w14:paraId="2D0E531D" w14:textId="632DCA18" w:rsidR="00F84A18" w:rsidRPr="00274EFF" w:rsidRDefault="003936F1" w:rsidP="00F84A18">
      <w:pPr>
        <w:jc w:val="center"/>
      </w:pPr>
      <w:r w:rsidRPr="003936F1">
        <w:rPr>
          <w:noProof/>
        </w:rPr>
        <w:drawing>
          <wp:inline distT="0" distB="0" distL="0" distR="0" wp14:anchorId="7835DEE0" wp14:editId="2D9ECCE1">
            <wp:extent cx="2590607" cy="1364694"/>
            <wp:effectExtent l="0" t="0" r="635" b="6985"/>
            <wp:docPr id="3" name="Image 3" descr="C:\Users\fparot\Desktop\Antarec  2018\Logo va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arot\Desktop\Antarec  2018\Logo vali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29" cy="13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65DFB" w14:textId="66A6A383" w:rsidR="00F84A18" w:rsidRPr="00274EFF" w:rsidRDefault="00F84A18" w:rsidP="003936F1">
      <w:pPr>
        <w:jc w:val="center"/>
        <w:rPr>
          <w:rFonts w:ascii="Arial" w:hAnsi="Arial" w:cs="Arial"/>
          <w:b/>
          <w:bCs/>
          <w:sz w:val="36"/>
          <w:szCs w:val="28"/>
        </w:rPr>
      </w:pPr>
      <w:r w:rsidRPr="00274EFF">
        <w:rPr>
          <w:rFonts w:ascii="Arial" w:hAnsi="Arial" w:cs="Arial"/>
          <w:b/>
          <w:bCs/>
          <w:sz w:val="36"/>
          <w:szCs w:val="28"/>
        </w:rPr>
        <w:t>L’Antiquité tardive dans le centre et le centre-ouest de la Gaule (</w:t>
      </w:r>
      <w:r w:rsidRPr="00274EFF">
        <w:rPr>
          <w:rFonts w:ascii="Arial" w:hAnsi="Arial" w:cs="Arial"/>
          <w:b/>
          <w:bCs/>
          <w:smallCaps/>
          <w:sz w:val="36"/>
          <w:szCs w:val="28"/>
        </w:rPr>
        <w:t>iii</w:t>
      </w:r>
      <w:r w:rsidRPr="00274EFF">
        <w:rPr>
          <w:rFonts w:ascii="Arial" w:hAnsi="Arial" w:cs="Arial"/>
          <w:b/>
          <w:bCs/>
          <w:sz w:val="36"/>
          <w:szCs w:val="28"/>
          <w:vertAlign w:val="superscript"/>
        </w:rPr>
        <w:t>e</w:t>
      </w:r>
      <w:r w:rsidRPr="00274EFF">
        <w:rPr>
          <w:rFonts w:ascii="Arial" w:hAnsi="Arial" w:cs="Arial"/>
          <w:b/>
          <w:bCs/>
          <w:sz w:val="36"/>
          <w:szCs w:val="28"/>
        </w:rPr>
        <w:t>-</w:t>
      </w:r>
      <w:r w:rsidRPr="00274EFF">
        <w:rPr>
          <w:rFonts w:ascii="Arial" w:hAnsi="Arial" w:cs="Arial"/>
          <w:b/>
          <w:bCs/>
          <w:smallCaps/>
          <w:sz w:val="36"/>
          <w:szCs w:val="28"/>
        </w:rPr>
        <w:t>vii</w:t>
      </w:r>
      <w:r w:rsidRPr="00274EFF">
        <w:rPr>
          <w:rFonts w:ascii="Arial" w:hAnsi="Arial" w:cs="Arial"/>
          <w:b/>
          <w:bCs/>
          <w:sz w:val="36"/>
          <w:szCs w:val="28"/>
          <w:vertAlign w:val="superscript"/>
        </w:rPr>
        <w:t>e</w:t>
      </w:r>
      <w:r w:rsidRPr="00274EFF">
        <w:rPr>
          <w:rFonts w:ascii="Arial" w:hAnsi="Arial" w:cs="Arial"/>
          <w:b/>
          <w:bCs/>
          <w:sz w:val="36"/>
          <w:szCs w:val="28"/>
        </w:rPr>
        <w:t xml:space="preserve"> siècles)</w:t>
      </w:r>
    </w:p>
    <w:p w14:paraId="29D03E87" w14:textId="77777777" w:rsidR="00F84A18" w:rsidRPr="00274EFF" w:rsidRDefault="00F84A18" w:rsidP="00F84A18">
      <w:pPr>
        <w:jc w:val="center"/>
      </w:pPr>
    </w:p>
    <w:p w14:paraId="34FB7A70" w14:textId="77777777" w:rsidR="00F84A18" w:rsidRPr="00274EFF" w:rsidRDefault="00F84A18" w:rsidP="00F84A18">
      <w:pPr>
        <w:jc w:val="both"/>
      </w:pPr>
    </w:p>
    <w:p w14:paraId="2E94F9C6" w14:textId="77777777" w:rsidR="00F84A18" w:rsidRPr="00274EFF" w:rsidRDefault="00F84A18" w:rsidP="00F84A18">
      <w:pPr>
        <w:jc w:val="center"/>
        <w:rPr>
          <w:b/>
        </w:rPr>
      </w:pPr>
      <w:r w:rsidRPr="00274EFF">
        <w:rPr>
          <w:rFonts w:ascii="Arial" w:hAnsi="Arial" w:cs="Arial"/>
          <w:b/>
          <w:bCs/>
          <w:sz w:val="28"/>
          <w:szCs w:val="28"/>
        </w:rPr>
        <w:t>Université</w:t>
      </w:r>
      <w:r w:rsidRPr="00274EFF">
        <w:rPr>
          <w:b/>
        </w:rPr>
        <w:t xml:space="preserve"> </w:t>
      </w:r>
      <w:r w:rsidRPr="00274EFF">
        <w:rPr>
          <w:rFonts w:ascii="Arial" w:hAnsi="Arial" w:cs="Arial"/>
          <w:b/>
          <w:bCs/>
          <w:sz w:val="28"/>
          <w:szCs w:val="28"/>
        </w:rPr>
        <w:t>de Tours, 6-8 décembre 2018</w:t>
      </w:r>
    </w:p>
    <w:p w14:paraId="243EE7AA" w14:textId="2A3B836A" w:rsidR="00F84A18" w:rsidRDefault="006D3B55" w:rsidP="006D3B55">
      <w:pPr>
        <w:jc w:val="center"/>
        <w:rPr>
          <w:b/>
        </w:rPr>
      </w:pPr>
      <w:r w:rsidRPr="006D3B55">
        <w:rPr>
          <w:b/>
        </w:rPr>
        <w:t>Site Tanneurs, Amphi 4 de l’Extension</w:t>
      </w:r>
    </w:p>
    <w:p w14:paraId="482D45C9" w14:textId="77777777" w:rsidR="003936F1" w:rsidRDefault="003936F1" w:rsidP="006D3B55">
      <w:pPr>
        <w:jc w:val="center"/>
        <w:rPr>
          <w:b/>
        </w:rPr>
      </w:pPr>
    </w:p>
    <w:p w14:paraId="77AC641F" w14:textId="0BD6352A" w:rsidR="003936F1" w:rsidRPr="003936F1" w:rsidRDefault="003936F1" w:rsidP="006D3B55">
      <w:pPr>
        <w:jc w:val="center"/>
        <w:rPr>
          <w:b/>
          <w:color w:val="FF0000"/>
          <w:sz w:val="28"/>
          <w:szCs w:val="28"/>
        </w:rPr>
      </w:pPr>
      <w:r w:rsidRPr="003936F1">
        <w:rPr>
          <w:b/>
          <w:color w:val="FF0000"/>
          <w:sz w:val="28"/>
          <w:szCs w:val="28"/>
        </w:rPr>
        <w:t>Programme définitif</w:t>
      </w:r>
    </w:p>
    <w:p w14:paraId="62AD25BE" w14:textId="77777777" w:rsidR="00F84A18" w:rsidRDefault="00F84A18" w:rsidP="00F84A18">
      <w:pPr>
        <w:jc w:val="right"/>
        <w:rPr>
          <w:rFonts w:ascii="Arial" w:hAnsi="Arial" w:cs="Arial"/>
          <w:sz w:val="20"/>
        </w:rPr>
      </w:pPr>
    </w:p>
    <w:p w14:paraId="278DC570" w14:textId="00DBAD14" w:rsidR="00F84A18" w:rsidRDefault="00F84A18" w:rsidP="00F84A18">
      <w:pPr>
        <w:jc w:val="both"/>
        <w:rPr>
          <w:rFonts w:ascii="Arial" w:hAnsi="Arial" w:cs="Arial"/>
          <w:b/>
          <w:i/>
          <w:sz w:val="20"/>
        </w:rPr>
      </w:pPr>
      <w:r w:rsidRPr="00F84A18">
        <w:rPr>
          <w:rFonts w:ascii="Arial" w:hAnsi="Arial" w:cs="Arial"/>
          <w:b/>
          <w:i/>
          <w:sz w:val="20"/>
        </w:rPr>
        <w:t>NB : Les 30 mn affectées aux communications – de 20 mn – incluent 10 mn de question et discussion.</w:t>
      </w:r>
    </w:p>
    <w:p w14:paraId="068B94BD" w14:textId="1AC90240" w:rsidR="003936F1" w:rsidRPr="00F84A18" w:rsidRDefault="003936F1" w:rsidP="00F84A18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Contact : </w:t>
      </w:r>
      <w:hyperlink r:id="rId8" w:history="1">
        <w:r w:rsidR="00CB60D7" w:rsidRPr="006B4183">
          <w:rPr>
            <w:rStyle w:val="Lienhypertexte"/>
            <w:rFonts w:ascii="Arial" w:hAnsi="Arial" w:cs="Arial"/>
            <w:b/>
            <w:i/>
            <w:sz w:val="20"/>
          </w:rPr>
          <w:t>antarec.archeo@gmail.com</w:t>
        </w:r>
      </w:hyperlink>
      <w:r w:rsidR="00CB60D7">
        <w:rPr>
          <w:rFonts w:ascii="Arial" w:hAnsi="Arial" w:cs="Arial"/>
          <w:b/>
          <w:i/>
          <w:sz w:val="20"/>
        </w:rPr>
        <w:t xml:space="preserve"> </w:t>
      </w:r>
    </w:p>
    <w:p w14:paraId="04DC243F" w14:textId="77777777" w:rsidR="00F84A18" w:rsidRPr="00274EFF" w:rsidRDefault="00F84A18" w:rsidP="00F84A18">
      <w:pPr>
        <w:jc w:val="both"/>
        <w:rPr>
          <w:rFonts w:ascii="Arial" w:hAnsi="Arial" w:cs="Arial"/>
          <w:sz w:val="20"/>
        </w:rPr>
      </w:pPr>
    </w:p>
    <w:p w14:paraId="0C672E1A" w14:textId="77777777" w:rsidR="00F84A18" w:rsidRPr="00274EFF" w:rsidRDefault="00F84A18" w:rsidP="00F84A18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</w:rPr>
      </w:pPr>
      <w:r w:rsidRPr="00274EFF">
        <w:rPr>
          <w:rFonts w:ascii="Arial" w:hAnsi="Arial" w:cs="Arial"/>
          <w:b/>
          <w:sz w:val="28"/>
        </w:rPr>
        <w:t>Jeudi 6 décembre</w:t>
      </w:r>
    </w:p>
    <w:p w14:paraId="6D604B2C" w14:textId="77777777" w:rsidR="00F84A18" w:rsidRPr="00274EFF" w:rsidRDefault="00F84A18" w:rsidP="00F84A18">
      <w:pPr>
        <w:jc w:val="both"/>
      </w:pPr>
    </w:p>
    <w:p w14:paraId="2230CBE0" w14:textId="77777777" w:rsidR="00F84A18" w:rsidRPr="00274EFF" w:rsidRDefault="00F84A18" w:rsidP="00F84A18">
      <w:pPr>
        <w:jc w:val="both"/>
        <w:rPr>
          <w:rFonts w:ascii="Arial" w:hAnsi="Arial" w:cs="Arial"/>
          <w:b/>
        </w:rPr>
      </w:pPr>
      <w:r w:rsidRPr="00274EFF">
        <w:rPr>
          <w:rFonts w:ascii="Arial" w:hAnsi="Arial" w:cs="Arial"/>
          <w:b/>
        </w:rPr>
        <w:t>Accueil des participants à partir de 9h00</w:t>
      </w:r>
    </w:p>
    <w:p w14:paraId="450A11A3" w14:textId="77777777" w:rsidR="00F84A18" w:rsidRPr="00274EFF" w:rsidRDefault="00F84A18" w:rsidP="00F84A18">
      <w:pPr>
        <w:jc w:val="both"/>
        <w:rPr>
          <w:rFonts w:ascii="Arial" w:hAnsi="Arial" w:cs="Arial"/>
          <w:b/>
        </w:rPr>
      </w:pPr>
    </w:p>
    <w:p w14:paraId="2E537C13" w14:textId="291E8784" w:rsidR="00F84A18" w:rsidRDefault="00F84A18" w:rsidP="00F84A18">
      <w:pPr>
        <w:jc w:val="both"/>
        <w:rPr>
          <w:rFonts w:ascii="Arial" w:hAnsi="Arial" w:cs="Arial"/>
          <w:b/>
        </w:rPr>
      </w:pPr>
      <w:r w:rsidRPr="00274EFF">
        <w:rPr>
          <w:rFonts w:ascii="Arial" w:hAnsi="Arial" w:cs="Arial"/>
          <w:b/>
        </w:rPr>
        <w:t xml:space="preserve">9h30 Ouverture du colloque </w:t>
      </w:r>
      <w:r w:rsidRPr="00FD659D">
        <w:rPr>
          <w:rFonts w:ascii="Arial" w:hAnsi="Arial" w:cs="Arial"/>
          <w:b/>
        </w:rPr>
        <w:t xml:space="preserve">et </w:t>
      </w:r>
      <w:r w:rsidRPr="006D3B55">
        <w:rPr>
          <w:rFonts w:ascii="Arial" w:hAnsi="Arial" w:cs="Arial"/>
          <w:b/>
        </w:rPr>
        <w:t>allocutions</w:t>
      </w:r>
      <w:r w:rsidR="00BA2103" w:rsidRPr="006D3B55">
        <w:rPr>
          <w:rFonts w:ascii="Arial" w:hAnsi="Arial" w:cs="Arial"/>
          <w:b/>
        </w:rPr>
        <w:t xml:space="preserve"> de bienvenue</w:t>
      </w:r>
    </w:p>
    <w:p w14:paraId="53CBA0EB" w14:textId="77777777" w:rsidR="00F84A18" w:rsidRPr="00274EFF" w:rsidRDefault="00F84A18" w:rsidP="00F84A18">
      <w:pPr>
        <w:jc w:val="both"/>
        <w:rPr>
          <w:rFonts w:ascii="Arial" w:hAnsi="Arial" w:cs="Arial"/>
          <w:b/>
        </w:rPr>
      </w:pPr>
    </w:p>
    <w:p w14:paraId="45E9442B" w14:textId="378AB006" w:rsidR="00F84A18" w:rsidRPr="00033AF9" w:rsidRDefault="00F84A18" w:rsidP="00F84A18">
      <w:pPr>
        <w:jc w:val="both"/>
        <w:rPr>
          <w:rFonts w:ascii="Arial" w:hAnsi="Arial" w:cs="Arial"/>
          <w:b/>
        </w:rPr>
      </w:pPr>
      <w:r w:rsidRPr="00274EFF">
        <w:rPr>
          <w:rFonts w:ascii="Arial" w:hAnsi="Arial" w:cs="Arial"/>
          <w:b/>
        </w:rPr>
        <w:t>10h</w:t>
      </w:r>
      <w:r w:rsidR="00BA2103">
        <w:rPr>
          <w:rFonts w:ascii="Arial" w:hAnsi="Arial" w:cs="Arial"/>
          <w:b/>
        </w:rPr>
        <w:t>-</w:t>
      </w:r>
      <w:r w:rsidR="00BA2103" w:rsidRPr="006D3B55">
        <w:rPr>
          <w:rFonts w:ascii="Arial" w:hAnsi="Arial" w:cs="Arial"/>
          <w:b/>
        </w:rPr>
        <w:t>10h45</w:t>
      </w:r>
      <w:r w:rsidR="00ED301E">
        <w:rPr>
          <w:rFonts w:ascii="Arial" w:hAnsi="Arial" w:cs="Arial"/>
          <w:b/>
        </w:rPr>
        <w:t xml:space="preserve"> -</w:t>
      </w:r>
      <w:r w:rsidRPr="00274EFF">
        <w:rPr>
          <w:rFonts w:ascii="Arial" w:hAnsi="Arial" w:cs="Arial"/>
          <w:b/>
        </w:rPr>
        <w:t xml:space="preserve"> Conférence inaugurale</w:t>
      </w:r>
    </w:p>
    <w:p w14:paraId="20E8F592" w14:textId="6793AFB3" w:rsidR="00F84A18" w:rsidRPr="00995A25" w:rsidRDefault="00F84A18" w:rsidP="00F84A18">
      <w:pPr>
        <w:ind w:left="708"/>
        <w:jc w:val="both"/>
        <w:rPr>
          <w:rFonts w:ascii="Arial" w:hAnsi="Arial" w:cs="Arial"/>
          <w:i/>
        </w:rPr>
      </w:pPr>
      <w:r w:rsidRPr="00995A25">
        <w:rPr>
          <w:rFonts w:ascii="Arial" w:hAnsi="Arial" w:cs="Arial"/>
          <w:i/>
        </w:rPr>
        <w:t>Grégoire de Tours face à l’archéologue</w:t>
      </w:r>
      <w:r w:rsidR="00995A25">
        <w:rPr>
          <w:rFonts w:ascii="Arial" w:hAnsi="Arial" w:cs="Arial"/>
          <w:i/>
        </w:rPr>
        <w:t> </w:t>
      </w:r>
      <w:r w:rsidRPr="00995A25">
        <w:rPr>
          <w:rFonts w:ascii="Arial" w:hAnsi="Arial" w:cs="Arial"/>
          <w:i/>
        </w:rPr>
        <w:t>: regards croisés sur le centre et le centre-ouest de la Gaule durant l'Antiquité tardive</w:t>
      </w:r>
    </w:p>
    <w:p w14:paraId="2421B49D" w14:textId="53F54A33" w:rsidR="00F84A18" w:rsidRPr="00995A25" w:rsidRDefault="00F84A18" w:rsidP="00F84A18">
      <w:pPr>
        <w:ind w:firstLine="708"/>
        <w:jc w:val="both"/>
        <w:rPr>
          <w:rFonts w:ascii="Arial" w:hAnsi="Arial" w:cs="Arial"/>
          <w:sz w:val="20"/>
        </w:rPr>
      </w:pPr>
      <w:r w:rsidRPr="00CB60D7">
        <w:rPr>
          <w:rFonts w:ascii="Arial" w:hAnsi="Arial" w:cs="Arial"/>
          <w:b/>
          <w:sz w:val="20"/>
        </w:rPr>
        <w:t xml:space="preserve">Bruno </w:t>
      </w:r>
      <w:r w:rsidRPr="00CB60D7">
        <w:rPr>
          <w:rFonts w:ascii="Arial" w:hAnsi="Arial" w:cs="Arial"/>
          <w:b/>
          <w:smallCaps/>
          <w:sz w:val="20"/>
        </w:rPr>
        <w:t>Dumézil</w:t>
      </w:r>
      <w:r w:rsidRPr="00995A25">
        <w:rPr>
          <w:rFonts w:ascii="Arial" w:hAnsi="Arial" w:cs="Arial"/>
          <w:sz w:val="20"/>
        </w:rPr>
        <w:t xml:space="preserve"> (</w:t>
      </w:r>
      <w:r w:rsidR="00BA2103" w:rsidRPr="00995A25">
        <w:rPr>
          <w:rFonts w:ascii="Arial" w:hAnsi="Arial" w:cs="Arial"/>
          <w:sz w:val="20"/>
        </w:rPr>
        <w:t>Sorbonne Université</w:t>
      </w:r>
      <w:r w:rsidRPr="00995A25">
        <w:rPr>
          <w:rFonts w:ascii="Arial" w:hAnsi="Arial" w:cs="Arial"/>
          <w:sz w:val="20"/>
        </w:rPr>
        <w:t xml:space="preserve">) </w:t>
      </w:r>
    </w:p>
    <w:p w14:paraId="4D340B5D" w14:textId="77777777" w:rsidR="00935643" w:rsidRPr="00D423EF" w:rsidRDefault="00935643" w:rsidP="00995A25">
      <w:pPr>
        <w:jc w:val="both"/>
        <w:rPr>
          <w:rFonts w:ascii="Arial" w:hAnsi="Arial" w:cs="Arial"/>
          <w:i/>
        </w:rPr>
      </w:pPr>
    </w:p>
    <w:p w14:paraId="1515CF7A" w14:textId="76C4F07D" w:rsidR="00995A25" w:rsidRPr="00F800BE" w:rsidRDefault="00F800BE" w:rsidP="00995A2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pause</w:t>
      </w:r>
    </w:p>
    <w:p w14:paraId="0C264B54" w14:textId="77777777" w:rsidR="00F84A18" w:rsidRPr="00F800BE" w:rsidRDefault="00F84A18" w:rsidP="00F84A18">
      <w:pPr>
        <w:jc w:val="both"/>
        <w:rPr>
          <w:rFonts w:ascii="Arial" w:hAnsi="Arial" w:cs="Arial"/>
          <w:i/>
        </w:rPr>
      </w:pPr>
    </w:p>
    <w:p w14:paraId="34249D99" w14:textId="77777777" w:rsidR="00F84A18" w:rsidRPr="00F800BE" w:rsidRDefault="00F84A18" w:rsidP="00F84A18">
      <w:pPr>
        <w:jc w:val="both"/>
        <w:rPr>
          <w:rFonts w:ascii="Arial" w:hAnsi="Arial" w:cs="Arial"/>
          <w:b/>
        </w:rPr>
      </w:pPr>
      <w:r w:rsidRPr="00F800BE">
        <w:rPr>
          <w:rFonts w:ascii="Arial" w:hAnsi="Arial" w:cs="Arial"/>
          <w:b/>
        </w:rPr>
        <w:t>Session 1 : Transformations culturelles, sociales et religieuses</w:t>
      </w:r>
    </w:p>
    <w:p w14:paraId="7BBEC661" w14:textId="77777777" w:rsidR="00F84A18" w:rsidRPr="00F800BE" w:rsidRDefault="00F84A18" w:rsidP="00F84A18">
      <w:pPr>
        <w:ind w:firstLine="708"/>
        <w:jc w:val="both"/>
        <w:rPr>
          <w:rFonts w:ascii="Arial" w:hAnsi="Arial" w:cs="Arial"/>
          <w:b/>
        </w:rPr>
      </w:pPr>
    </w:p>
    <w:p w14:paraId="60CD623C" w14:textId="77777777" w:rsidR="00F84A18" w:rsidRPr="00F84A18" w:rsidRDefault="00F84A18" w:rsidP="00F84A18">
      <w:pPr>
        <w:jc w:val="both"/>
        <w:rPr>
          <w:rFonts w:ascii="Arial" w:hAnsi="Arial" w:cs="Arial"/>
          <w:lang w:val="en-US"/>
        </w:rPr>
      </w:pPr>
      <w:r w:rsidRPr="00F84A18">
        <w:rPr>
          <w:rFonts w:ascii="Arial" w:hAnsi="Arial" w:cs="Arial"/>
          <w:lang w:val="en-US"/>
        </w:rPr>
        <w:t>11h-11h30</w:t>
      </w:r>
    </w:p>
    <w:p w14:paraId="423E8052" w14:textId="27C84497" w:rsidR="00F84A18" w:rsidRPr="00995A25" w:rsidRDefault="00F84A18" w:rsidP="00F84A18">
      <w:pPr>
        <w:ind w:left="708"/>
        <w:jc w:val="both"/>
        <w:rPr>
          <w:rFonts w:ascii="Arial" w:hAnsi="Arial" w:cs="Arial"/>
          <w:i/>
          <w:lang w:val="en-US"/>
        </w:rPr>
      </w:pPr>
      <w:r w:rsidRPr="00995A25">
        <w:rPr>
          <w:rFonts w:ascii="Arial" w:hAnsi="Arial" w:cs="Arial"/>
          <w:i/>
          <w:lang w:val="en-US"/>
        </w:rPr>
        <w:t>The Literary History of the Early Middle Ages in Gaul: ending up with inscriptions?</w:t>
      </w:r>
    </w:p>
    <w:p w14:paraId="72CDB289" w14:textId="77777777" w:rsidR="00F84A18" w:rsidRPr="00995A25" w:rsidRDefault="00F84A18" w:rsidP="00F84A18">
      <w:pPr>
        <w:ind w:firstLine="708"/>
        <w:jc w:val="both"/>
        <w:rPr>
          <w:rFonts w:ascii="Arial" w:hAnsi="Arial" w:cs="Arial"/>
          <w:sz w:val="20"/>
        </w:rPr>
      </w:pPr>
      <w:r w:rsidRPr="00CB60D7">
        <w:rPr>
          <w:rFonts w:ascii="Arial" w:hAnsi="Arial" w:cs="Arial"/>
          <w:b/>
          <w:sz w:val="20"/>
        </w:rPr>
        <w:t xml:space="preserve">Danuta </w:t>
      </w:r>
      <w:r w:rsidRPr="00CB60D7">
        <w:rPr>
          <w:rFonts w:ascii="Arial" w:hAnsi="Arial" w:cs="Arial"/>
          <w:b/>
          <w:smallCaps/>
          <w:sz w:val="20"/>
        </w:rPr>
        <w:t>Shanzer</w:t>
      </w:r>
      <w:r w:rsidRPr="00995A25">
        <w:rPr>
          <w:rFonts w:ascii="Arial" w:hAnsi="Arial" w:cs="Arial"/>
          <w:sz w:val="20"/>
        </w:rPr>
        <w:t xml:space="preserve"> (Université de Vienne)</w:t>
      </w:r>
    </w:p>
    <w:p w14:paraId="58472F6C" w14:textId="77777777" w:rsidR="00F84A18" w:rsidRPr="00274EFF" w:rsidRDefault="00F84A18" w:rsidP="00F84A18">
      <w:pPr>
        <w:ind w:firstLine="708"/>
        <w:jc w:val="both"/>
        <w:rPr>
          <w:rFonts w:ascii="Arial" w:hAnsi="Arial" w:cs="Arial"/>
        </w:rPr>
      </w:pPr>
    </w:p>
    <w:p w14:paraId="3DF3339A" w14:textId="77777777" w:rsidR="00F84A18" w:rsidRPr="00274EFF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>11h30-12h</w:t>
      </w:r>
    </w:p>
    <w:p w14:paraId="360F6DF7" w14:textId="092BA74B" w:rsidR="00F84A18" w:rsidRPr="00995A25" w:rsidRDefault="00F84A18" w:rsidP="00F84A18">
      <w:pPr>
        <w:ind w:left="708"/>
        <w:jc w:val="both"/>
        <w:rPr>
          <w:rFonts w:ascii="Arial" w:hAnsi="Arial" w:cs="Arial"/>
          <w:i/>
        </w:rPr>
      </w:pPr>
      <w:r w:rsidRPr="00995A25">
        <w:rPr>
          <w:rFonts w:ascii="Arial" w:hAnsi="Arial" w:cs="Arial"/>
          <w:i/>
        </w:rPr>
        <w:t>L’apport des sources non archéologiques</w:t>
      </w:r>
      <w:r w:rsidR="00995A25">
        <w:rPr>
          <w:rFonts w:ascii="Arial" w:hAnsi="Arial" w:cs="Arial"/>
          <w:i/>
        </w:rPr>
        <w:t xml:space="preserve"> </w:t>
      </w:r>
      <w:r w:rsidRPr="00995A25">
        <w:rPr>
          <w:rFonts w:ascii="Arial" w:hAnsi="Arial" w:cs="Arial"/>
          <w:i/>
        </w:rPr>
        <w:t xml:space="preserve">à l’histoire politique, administrative et militaire du centre de la Gaule, </w:t>
      </w:r>
      <w:r w:rsidR="00177AC5" w:rsidRPr="00995A25">
        <w:rPr>
          <w:rFonts w:ascii="Arial" w:hAnsi="Arial" w:cs="Arial"/>
          <w:i/>
          <w:smallCaps/>
        </w:rPr>
        <w:t>iv</w:t>
      </w:r>
      <w:r w:rsidRPr="00995A25">
        <w:rPr>
          <w:rFonts w:ascii="Arial" w:hAnsi="Arial" w:cs="Arial"/>
          <w:i/>
          <w:vertAlign w:val="superscript"/>
        </w:rPr>
        <w:t>e</w:t>
      </w:r>
      <w:r w:rsidRPr="00995A25">
        <w:rPr>
          <w:rFonts w:ascii="Arial" w:hAnsi="Arial" w:cs="Arial"/>
          <w:i/>
        </w:rPr>
        <w:t>-</w:t>
      </w:r>
      <w:r w:rsidR="00177AC5" w:rsidRPr="00995A25">
        <w:rPr>
          <w:rFonts w:ascii="Arial" w:hAnsi="Arial" w:cs="Arial"/>
          <w:i/>
          <w:smallCaps/>
        </w:rPr>
        <w:t>vi</w:t>
      </w:r>
      <w:r w:rsidRPr="00995A25">
        <w:rPr>
          <w:rFonts w:ascii="Arial" w:hAnsi="Arial" w:cs="Arial"/>
          <w:i/>
          <w:vertAlign w:val="superscript"/>
        </w:rPr>
        <w:t>e</w:t>
      </w:r>
      <w:r w:rsidRPr="00995A25">
        <w:rPr>
          <w:rFonts w:ascii="Arial" w:hAnsi="Arial" w:cs="Arial"/>
          <w:i/>
        </w:rPr>
        <w:t xml:space="preserve"> siècles</w:t>
      </w:r>
    </w:p>
    <w:p w14:paraId="08FA8077" w14:textId="77777777" w:rsidR="00F84A18" w:rsidRPr="00995A25" w:rsidRDefault="00F84A18" w:rsidP="00F84A18">
      <w:pPr>
        <w:ind w:firstLine="708"/>
        <w:jc w:val="both"/>
        <w:rPr>
          <w:rFonts w:ascii="Arial" w:hAnsi="Arial" w:cs="Arial"/>
          <w:sz w:val="20"/>
        </w:rPr>
      </w:pPr>
      <w:r w:rsidRPr="00CB60D7">
        <w:rPr>
          <w:rFonts w:ascii="Arial" w:hAnsi="Arial" w:cs="Arial"/>
          <w:b/>
          <w:sz w:val="20"/>
        </w:rPr>
        <w:t xml:space="preserve">Sylvain </w:t>
      </w:r>
      <w:r w:rsidRPr="00CB60D7">
        <w:rPr>
          <w:rFonts w:ascii="Arial" w:hAnsi="Arial" w:cs="Arial"/>
          <w:b/>
          <w:smallCaps/>
          <w:sz w:val="20"/>
        </w:rPr>
        <w:t>Janniard</w:t>
      </w:r>
      <w:r w:rsidRPr="00995A25">
        <w:rPr>
          <w:rFonts w:ascii="Arial" w:hAnsi="Arial" w:cs="Arial"/>
          <w:sz w:val="20"/>
        </w:rPr>
        <w:t xml:space="preserve"> (Université de Tours, EA 6298 CeTHiS)</w:t>
      </w:r>
    </w:p>
    <w:p w14:paraId="0D1EFFA5" w14:textId="77777777" w:rsidR="00F84A18" w:rsidRPr="00274EFF" w:rsidRDefault="00F84A18" w:rsidP="00F84A18">
      <w:pPr>
        <w:ind w:firstLine="708"/>
        <w:jc w:val="both"/>
        <w:rPr>
          <w:rFonts w:ascii="Arial" w:hAnsi="Arial" w:cs="Arial"/>
          <w:i/>
          <w:sz w:val="20"/>
        </w:rPr>
      </w:pPr>
    </w:p>
    <w:p w14:paraId="79420912" w14:textId="77777777" w:rsidR="00F84A18" w:rsidRPr="00274EFF" w:rsidRDefault="00F84A18" w:rsidP="00F84A18">
      <w:pPr>
        <w:jc w:val="both"/>
        <w:rPr>
          <w:rFonts w:ascii="Arial" w:hAnsi="Arial" w:cs="Arial"/>
          <w:i/>
        </w:rPr>
      </w:pPr>
    </w:p>
    <w:p w14:paraId="7562F737" w14:textId="6ABDA7B5" w:rsidR="00F84A18" w:rsidRPr="00274EFF" w:rsidRDefault="00F84A18" w:rsidP="00F84A1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FD659D">
        <w:rPr>
          <w:rFonts w:ascii="Arial" w:hAnsi="Arial" w:cs="Arial"/>
          <w:i/>
        </w:rPr>
        <w:t>éjeuner</w:t>
      </w:r>
      <w:r>
        <w:rPr>
          <w:rFonts w:ascii="Arial" w:hAnsi="Arial" w:cs="Arial"/>
          <w:i/>
        </w:rPr>
        <w:t xml:space="preserve"> </w:t>
      </w:r>
      <w:r w:rsidR="006D3B55">
        <w:rPr>
          <w:rFonts w:ascii="Arial" w:hAnsi="Arial" w:cs="Arial"/>
          <w:i/>
        </w:rPr>
        <w:t>commun sur inscription</w:t>
      </w:r>
    </w:p>
    <w:p w14:paraId="70B2E699" w14:textId="77777777" w:rsidR="00F84A18" w:rsidRPr="00274EFF" w:rsidRDefault="00F84A18" w:rsidP="00F84A18">
      <w:pPr>
        <w:jc w:val="both"/>
        <w:rPr>
          <w:rFonts w:ascii="Arial" w:hAnsi="Arial" w:cs="Arial"/>
          <w:b/>
        </w:rPr>
      </w:pPr>
    </w:p>
    <w:p w14:paraId="1A4571E5" w14:textId="77777777" w:rsidR="00F84A18" w:rsidRPr="00274EFF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>14h-14h30</w:t>
      </w:r>
    </w:p>
    <w:p w14:paraId="752F30D6" w14:textId="5EEE7AC5" w:rsidR="00F84A18" w:rsidRPr="00995A25" w:rsidRDefault="00F84A18" w:rsidP="00F84A18">
      <w:pPr>
        <w:ind w:left="708"/>
        <w:jc w:val="both"/>
        <w:rPr>
          <w:rFonts w:ascii="Arial" w:hAnsi="Arial" w:cs="Arial"/>
          <w:i/>
        </w:rPr>
      </w:pPr>
      <w:r w:rsidRPr="00995A25">
        <w:rPr>
          <w:rFonts w:ascii="Arial" w:hAnsi="Arial" w:cs="Arial"/>
          <w:i/>
        </w:rPr>
        <w:t xml:space="preserve">Les Bagaudes du </w:t>
      </w:r>
      <w:r w:rsidR="00177AC5" w:rsidRPr="00995A25">
        <w:rPr>
          <w:rFonts w:ascii="Arial" w:hAnsi="Arial" w:cs="Arial"/>
          <w:i/>
        </w:rPr>
        <w:t>v</w:t>
      </w:r>
      <w:r w:rsidRPr="00995A25">
        <w:rPr>
          <w:rFonts w:ascii="Arial" w:hAnsi="Arial" w:cs="Arial"/>
          <w:i/>
          <w:vertAlign w:val="superscript"/>
        </w:rPr>
        <w:t>e</w:t>
      </w:r>
      <w:r w:rsidR="00995A25">
        <w:rPr>
          <w:rFonts w:ascii="Arial" w:hAnsi="Arial" w:cs="Arial"/>
          <w:i/>
        </w:rPr>
        <w:t xml:space="preserve"> siècle </w:t>
      </w:r>
      <w:r w:rsidRPr="00995A25">
        <w:rPr>
          <w:rFonts w:ascii="Arial" w:hAnsi="Arial" w:cs="Arial"/>
          <w:i/>
        </w:rPr>
        <w:t>: autonomie et révolte en Gaule lors des grandes invasions</w:t>
      </w:r>
    </w:p>
    <w:p w14:paraId="2E7168FF" w14:textId="08D7C531" w:rsidR="00F84A18" w:rsidRPr="00995A25" w:rsidRDefault="00F84A18" w:rsidP="00F84A18">
      <w:pPr>
        <w:ind w:firstLine="708"/>
        <w:jc w:val="both"/>
        <w:rPr>
          <w:rFonts w:ascii="Arial" w:hAnsi="Arial" w:cs="Arial"/>
          <w:sz w:val="20"/>
        </w:rPr>
      </w:pPr>
      <w:r w:rsidRPr="003E1C5C">
        <w:rPr>
          <w:rFonts w:ascii="Arial" w:hAnsi="Arial" w:cs="Arial"/>
          <w:b/>
          <w:sz w:val="20"/>
        </w:rPr>
        <w:t xml:space="preserve">Bruno </w:t>
      </w:r>
      <w:r w:rsidRPr="003E1C5C">
        <w:rPr>
          <w:rFonts w:ascii="Arial" w:hAnsi="Arial" w:cs="Arial"/>
          <w:b/>
          <w:smallCaps/>
          <w:sz w:val="20"/>
        </w:rPr>
        <w:t>Pottier</w:t>
      </w:r>
      <w:r w:rsidRPr="003E1C5C">
        <w:rPr>
          <w:rFonts w:ascii="Arial" w:hAnsi="Arial" w:cs="Arial"/>
          <w:sz w:val="20"/>
        </w:rPr>
        <w:t xml:space="preserve"> (</w:t>
      </w:r>
      <w:r w:rsidRPr="00995A25">
        <w:rPr>
          <w:rFonts w:ascii="Arial" w:hAnsi="Arial" w:cs="Arial"/>
          <w:sz w:val="20"/>
        </w:rPr>
        <w:t>Université d’Aix-Marseille, Centre Camille Jullian, UMR 6573)</w:t>
      </w:r>
    </w:p>
    <w:p w14:paraId="55DF4008" w14:textId="77777777" w:rsidR="00D56025" w:rsidRPr="00274EFF" w:rsidRDefault="00D56025" w:rsidP="00F84A18">
      <w:pPr>
        <w:jc w:val="both"/>
        <w:rPr>
          <w:rFonts w:ascii="Arial" w:hAnsi="Arial" w:cs="Arial"/>
        </w:rPr>
      </w:pPr>
    </w:p>
    <w:p w14:paraId="70A85596" w14:textId="77777777" w:rsidR="00F84A18" w:rsidRPr="00274EFF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>14h30-15h</w:t>
      </w:r>
    </w:p>
    <w:p w14:paraId="04E83DCD" w14:textId="77777777" w:rsidR="00F84A18" w:rsidRPr="00995A25" w:rsidRDefault="00F84A18" w:rsidP="00F84A18">
      <w:pPr>
        <w:ind w:left="708"/>
        <w:jc w:val="both"/>
        <w:rPr>
          <w:rFonts w:ascii="Arial" w:hAnsi="Arial" w:cs="Arial"/>
          <w:i/>
        </w:rPr>
      </w:pPr>
      <w:r w:rsidRPr="00995A25">
        <w:rPr>
          <w:rFonts w:ascii="Arial" w:hAnsi="Arial" w:cs="Arial"/>
          <w:i/>
        </w:rPr>
        <w:t>Présences germaniques et/ou militaires dans l’Antiquité tardive en Lyonnaise centrale et Aquitaine nord-est : réalités et limites</w:t>
      </w:r>
    </w:p>
    <w:p w14:paraId="5C97A0EF" w14:textId="77777777" w:rsidR="00F84A18" w:rsidRPr="00995A25" w:rsidRDefault="00F84A18" w:rsidP="00F84A18">
      <w:pPr>
        <w:ind w:left="708"/>
        <w:jc w:val="both"/>
        <w:rPr>
          <w:rFonts w:ascii="Arial" w:hAnsi="Arial" w:cs="Arial"/>
          <w:sz w:val="20"/>
        </w:rPr>
      </w:pPr>
      <w:r w:rsidRPr="00CB60D7">
        <w:rPr>
          <w:rFonts w:ascii="Arial" w:hAnsi="Arial" w:cs="Arial"/>
          <w:b/>
          <w:sz w:val="20"/>
        </w:rPr>
        <w:t xml:space="preserve">Alain </w:t>
      </w:r>
      <w:r w:rsidRPr="00CB60D7">
        <w:rPr>
          <w:rFonts w:ascii="Arial" w:hAnsi="Arial" w:cs="Arial"/>
          <w:b/>
          <w:smallCaps/>
          <w:sz w:val="20"/>
        </w:rPr>
        <w:t>Ferdi</w:t>
      </w:r>
      <w:r w:rsidRPr="00CB60D7">
        <w:rPr>
          <w:rFonts w:ascii="Arial" w:hAnsi="Arial" w:cs="Arial"/>
          <w:b/>
          <w:smallCaps/>
          <w:sz w:val="16"/>
          <w:szCs w:val="16"/>
        </w:rPr>
        <w:t>È</w:t>
      </w:r>
      <w:r w:rsidRPr="00CB60D7">
        <w:rPr>
          <w:rFonts w:ascii="Arial" w:hAnsi="Arial" w:cs="Arial"/>
          <w:b/>
          <w:smallCaps/>
          <w:sz w:val="20"/>
        </w:rPr>
        <w:t xml:space="preserve">re </w:t>
      </w:r>
      <w:r w:rsidRPr="00CB60D7">
        <w:rPr>
          <w:rFonts w:ascii="Arial" w:hAnsi="Arial" w:cs="Arial"/>
          <w:b/>
          <w:sz w:val="20"/>
        </w:rPr>
        <w:t xml:space="preserve">et James </w:t>
      </w:r>
      <w:r w:rsidRPr="00CB60D7">
        <w:rPr>
          <w:rFonts w:ascii="Arial" w:hAnsi="Arial" w:cs="Arial"/>
          <w:b/>
          <w:smallCaps/>
          <w:sz w:val="20"/>
        </w:rPr>
        <w:t>Motteau</w:t>
      </w:r>
      <w:r w:rsidRPr="00995A25">
        <w:rPr>
          <w:rFonts w:ascii="Arial" w:hAnsi="Arial" w:cs="Arial"/>
          <w:sz w:val="20"/>
        </w:rPr>
        <w:t xml:space="preserve"> (UMR 7324 CITERES - LAT)</w:t>
      </w:r>
    </w:p>
    <w:p w14:paraId="4005EB42" w14:textId="77777777" w:rsidR="00F84A18" w:rsidRPr="00274EFF" w:rsidRDefault="00F84A18" w:rsidP="00F84A18">
      <w:pPr>
        <w:jc w:val="both"/>
        <w:rPr>
          <w:rFonts w:ascii="Arial" w:hAnsi="Arial" w:cs="Arial"/>
        </w:rPr>
      </w:pPr>
    </w:p>
    <w:p w14:paraId="3E1F152C" w14:textId="77777777" w:rsidR="00F84A18" w:rsidRPr="00274EFF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>15h-15h30</w:t>
      </w:r>
    </w:p>
    <w:p w14:paraId="497C1CCA" w14:textId="4F114B4B" w:rsidR="00F84A18" w:rsidRPr="00995A25" w:rsidRDefault="00F84A18" w:rsidP="00D56025">
      <w:pPr>
        <w:ind w:left="708"/>
        <w:jc w:val="both"/>
        <w:rPr>
          <w:rFonts w:ascii="Arial" w:hAnsi="Arial" w:cs="Arial"/>
          <w:i/>
        </w:rPr>
      </w:pPr>
      <w:r w:rsidRPr="00995A25">
        <w:rPr>
          <w:rFonts w:ascii="Arial" w:hAnsi="Arial" w:cs="Arial"/>
          <w:i/>
        </w:rPr>
        <w:t xml:space="preserve">La mémoire des évêques et leur position sociale à la croisée des provinces de Bourges, Sens et Lyon du </w:t>
      </w:r>
      <w:r w:rsidR="00177AC5" w:rsidRPr="00995A25">
        <w:rPr>
          <w:rFonts w:ascii="Arial" w:hAnsi="Arial" w:cs="Arial"/>
          <w:i/>
          <w:smallCaps/>
        </w:rPr>
        <w:t>iii</w:t>
      </w:r>
      <w:r w:rsidRPr="00995A25">
        <w:rPr>
          <w:rFonts w:ascii="Arial" w:hAnsi="Arial" w:cs="Arial"/>
          <w:i/>
          <w:vertAlign w:val="superscript"/>
        </w:rPr>
        <w:t>e</w:t>
      </w:r>
      <w:r w:rsidRPr="00995A25">
        <w:rPr>
          <w:rFonts w:ascii="Arial" w:hAnsi="Arial" w:cs="Arial"/>
          <w:i/>
        </w:rPr>
        <w:t xml:space="preserve"> au </w:t>
      </w:r>
      <w:r w:rsidR="00177AC5" w:rsidRPr="00995A25">
        <w:rPr>
          <w:rFonts w:ascii="Arial" w:hAnsi="Arial" w:cs="Arial"/>
          <w:i/>
          <w:smallCaps/>
        </w:rPr>
        <w:t>vii</w:t>
      </w:r>
      <w:r w:rsidRPr="00995A25">
        <w:rPr>
          <w:rFonts w:ascii="Arial" w:hAnsi="Arial" w:cs="Arial"/>
          <w:i/>
          <w:vertAlign w:val="superscript"/>
        </w:rPr>
        <w:t>e</w:t>
      </w:r>
      <w:r w:rsidR="00995A25" w:rsidRPr="00995A25">
        <w:rPr>
          <w:rFonts w:ascii="Arial" w:hAnsi="Arial" w:cs="Arial"/>
          <w:i/>
        </w:rPr>
        <w:t xml:space="preserve"> siècle</w:t>
      </w:r>
    </w:p>
    <w:p w14:paraId="39694920" w14:textId="77777777" w:rsidR="00F84A18" w:rsidRPr="00995A25" w:rsidRDefault="00F84A18" w:rsidP="00F84A18">
      <w:pPr>
        <w:ind w:firstLine="708"/>
        <w:jc w:val="both"/>
        <w:rPr>
          <w:rFonts w:ascii="Arial" w:hAnsi="Arial" w:cs="Arial"/>
          <w:sz w:val="20"/>
        </w:rPr>
      </w:pPr>
      <w:r w:rsidRPr="00CB60D7">
        <w:rPr>
          <w:rFonts w:ascii="Arial" w:hAnsi="Arial" w:cs="Arial"/>
          <w:b/>
          <w:sz w:val="20"/>
        </w:rPr>
        <w:t xml:space="preserve">Yann </w:t>
      </w:r>
      <w:r w:rsidRPr="00CB60D7">
        <w:rPr>
          <w:rFonts w:ascii="Arial" w:hAnsi="Arial" w:cs="Arial"/>
          <w:b/>
          <w:smallCaps/>
          <w:sz w:val="20"/>
        </w:rPr>
        <w:t>Jaouën</w:t>
      </w:r>
      <w:r w:rsidRPr="00995A25">
        <w:rPr>
          <w:rFonts w:ascii="Arial" w:hAnsi="Arial" w:cs="Arial"/>
          <w:sz w:val="20"/>
        </w:rPr>
        <w:t xml:space="preserve"> (Université </w:t>
      </w:r>
      <w:r w:rsidR="00D56025" w:rsidRPr="00995A25">
        <w:rPr>
          <w:rFonts w:ascii="Arial" w:hAnsi="Arial" w:cs="Arial"/>
          <w:sz w:val="20"/>
        </w:rPr>
        <w:t xml:space="preserve">de </w:t>
      </w:r>
      <w:r w:rsidRPr="00995A25">
        <w:rPr>
          <w:rFonts w:ascii="Arial" w:hAnsi="Arial" w:cs="Arial"/>
          <w:sz w:val="20"/>
        </w:rPr>
        <w:t>Paris Nanterre, UMR 7041 ArScAn)</w:t>
      </w:r>
    </w:p>
    <w:p w14:paraId="17271F01" w14:textId="77777777" w:rsidR="00D56025" w:rsidRDefault="00D56025" w:rsidP="00D56025">
      <w:pPr>
        <w:jc w:val="both"/>
        <w:rPr>
          <w:rFonts w:ascii="Arial" w:hAnsi="Arial" w:cs="Arial"/>
          <w:i/>
        </w:rPr>
      </w:pPr>
    </w:p>
    <w:p w14:paraId="07A2760A" w14:textId="432FDEBA" w:rsidR="00F84A18" w:rsidRDefault="00F84A18" w:rsidP="00F84A18">
      <w:pPr>
        <w:jc w:val="both"/>
        <w:rPr>
          <w:rFonts w:ascii="Arial" w:hAnsi="Arial" w:cs="Arial"/>
          <w:i/>
        </w:rPr>
      </w:pPr>
      <w:r w:rsidRPr="00FD659D">
        <w:rPr>
          <w:rFonts w:ascii="Arial" w:hAnsi="Arial" w:cs="Arial"/>
          <w:i/>
        </w:rPr>
        <w:t>pause</w:t>
      </w:r>
      <w:r>
        <w:rPr>
          <w:rFonts w:ascii="Arial" w:hAnsi="Arial" w:cs="Arial"/>
          <w:i/>
        </w:rPr>
        <w:t xml:space="preserve"> </w:t>
      </w:r>
    </w:p>
    <w:p w14:paraId="1E805DE0" w14:textId="77777777" w:rsidR="00F800BE" w:rsidRPr="00274EFF" w:rsidRDefault="00F800BE" w:rsidP="00F84A18">
      <w:pPr>
        <w:jc w:val="both"/>
        <w:rPr>
          <w:rFonts w:ascii="Arial" w:hAnsi="Arial" w:cs="Arial"/>
        </w:rPr>
      </w:pPr>
    </w:p>
    <w:p w14:paraId="7E9718E6" w14:textId="77777777" w:rsidR="00F84A18" w:rsidRPr="00274EFF" w:rsidRDefault="00F84A18" w:rsidP="00D56025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>16h-16h30</w:t>
      </w:r>
    </w:p>
    <w:p w14:paraId="05A32366" w14:textId="33732A39" w:rsidR="00F84A18" w:rsidRPr="00995A25" w:rsidRDefault="00F84A18" w:rsidP="00F84A18">
      <w:pPr>
        <w:ind w:left="708"/>
        <w:jc w:val="both"/>
        <w:rPr>
          <w:rFonts w:ascii="Arial" w:hAnsi="Arial" w:cs="Arial"/>
          <w:i/>
        </w:rPr>
      </w:pPr>
      <w:r w:rsidRPr="00995A25">
        <w:rPr>
          <w:rFonts w:ascii="Arial" w:hAnsi="Arial" w:cs="Arial"/>
          <w:i/>
        </w:rPr>
        <w:t xml:space="preserve">La christianisation et le premier monachisme dans le centre de la Gaule du </w:t>
      </w:r>
      <w:r w:rsidR="00177AC5" w:rsidRPr="00995A25">
        <w:rPr>
          <w:rFonts w:ascii="Arial" w:hAnsi="Arial" w:cs="Arial"/>
          <w:i/>
          <w:smallCaps/>
        </w:rPr>
        <w:t>iv</w:t>
      </w:r>
      <w:r w:rsidRPr="00995A25">
        <w:rPr>
          <w:rFonts w:ascii="Arial" w:hAnsi="Arial" w:cs="Arial"/>
          <w:i/>
          <w:vertAlign w:val="superscript"/>
        </w:rPr>
        <w:t>e</w:t>
      </w:r>
      <w:r w:rsidR="00995A25">
        <w:rPr>
          <w:rFonts w:ascii="Arial" w:hAnsi="Arial" w:cs="Arial"/>
          <w:i/>
        </w:rPr>
        <w:t> </w:t>
      </w:r>
      <w:r w:rsidRPr="00995A25">
        <w:rPr>
          <w:rFonts w:ascii="Arial" w:hAnsi="Arial" w:cs="Arial"/>
          <w:i/>
        </w:rPr>
        <w:t xml:space="preserve">au </w:t>
      </w:r>
      <w:r w:rsidR="00ED301E" w:rsidRPr="00995A25">
        <w:rPr>
          <w:rFonts w:ascii="Arial" w:hAnsi="Arial" w:cs="Arial"/>
          <w:i/>
          <w:smallCaps/>
        </w:rPr>
        <w:t>vii</w:t>
      </w:r>
      <w:r w:rsidRPr="00995A25">
        <w:rPr>
          <w:rFonts w:ascii="Arial" w:hAnsi="Arial" w:cs="Arial"/>
          <w:i/>
          <w:vertAlign w:val="superscript"/>
        </w:rPr>
        <w:t>e</w:t>
      </w:r>
      <w:r w:rsidRPr="00995A25">
        <w:rPr>
          <w:rFonts w:ascii="Arial" w:hAnsi="Arial" w:cs="Arial"/>
          <w:i/>
        </w:rPr>
        <w:t xml:space="preserve"> siècle</w:t>
      </w:r>
    </w:p>
    <w:p w14:paraId="5E91ACA3" w14:textId="77777777" w:rsidR="00F84A18" w:rsidRPr="00995A25" w:rsidRDefault="00F84A18" w:rsidP="00F84A18">
      <w:pPr>
        <w:ind w:firstLine="708"/>
        <w:jc w:val="both"/>
        <w:rPr>
          <w:rFonts w:ascii="Arial" w:hAnsi="Arial" w:cs="Arial"/>
          <w:sz w:val="20"/>
        </w:rPr>
      </w:pPr>
      <w:r w:rsidRPr="003E1C5C">
        <w:rPr>
          <w:rFonts w:ascii="Arial" w:hAnsi="Arial" w:cs="Arial"/>
          <w:b/>
          <w:sz w:val="20"/>
        </w:rPr>
        <w:t xml:space="preserve">Bruno </w:t>
      </w:r>
      <w:r w:rsidRPr="003E1C5C">
        <w:rPr>
          <w:rFonts w:ascii="Arial" w:hAnsi="Arial" w:cs="Arial"/>
          <w:b/>
          <w:smallCaps/>
          <w:sz w:val="20"/>
        </w:rPr>
        <w:t>Judic</w:t>
      </w:r>
      <w:r w:rsidRPr="00995A25">
        <w:rPr>
          <w:rFonts w:ascii="Arial" w:hAnsi="Arial" w:cs="Arial"/>
          <w:sz w:val="20"/>
        </w:rPr>
        <w:t xml:space="preserve"> (Université de Tours, EA 6298 CeTHiS)</w:t>
      </w:r>
    </w:p>
    <w:p w14:paraId="1598C5FB" w14:textId="77777777" w:rsidR="00F84A18" w:rsidRPr="00F84A18" w:rsidRDefault="00F84A18" w:rsidP="00F84A18">
      <w:pPr>
        <w:jc w:val="both"/>
        <w:rPr>
          <w:rFonts w:ascii="Arial" w:hAnsi="Arial" w:cs="Arial"/>
        </w:rPr>
      </w:pPr>
    </w:p>
    <w:p w14:paraId="20EFDCB7" w14:textId="77777777" w:rsidR="00F84A18" w:rsidRPr="00D56025" w:rsidRDefault="00F84A18" w:rsidP="00D56025">
      <w:pPr>
        <w:jc w:val="both"/>
        <w:rPr>
          <w:rFonts w:ascii="Arial" w:hAnsi="Arial" w:cs="Arial"/>
        </w:rPr>
      </w:pPr>
      <w:r w:rsidRPr="00F84A18">
        <w:rPr>
          <w:rFonts w:ascii="Arial" w:hAnsi="Arial" w:cs="Arial"/>
        </w:rPr>
        <w:t>16h30-17h</w:t>
      </w:r>
    </w:p>
    <w:p w14:paraId="2CF32A9A" w14:textId="3BD6200E" w:rsidR="00F84A18" w:rsidRPr="00995A25" w:rsidRDefault="00F84A18" w:rsidP="00F84A18">
      <w:pPr>
        <w:pStyle w:val="Paragraphedeliste"/>
        <w:widowControl w:val="0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i/>
          <w:lang w:val="it-IT" w:eastAsia="it-IT"/>
        </w:rPr>
      </w:pPr>
      <w:r w:rsidRPr="00995A25">
        <w:rPr>
          <w:rFonts w:ascii="Arial" w:hAnsi="Arial" w:cs="Arial"/>
          <w:i/>
          <w:lang w:eastAsia="it-IT"/>
        </w:rPr>
        <w:t xml:space="preserve">Sidoine Apollinaire et la </w:t>
      </w:r>
      <w:r w:rsidRPr="00995A25">
        <w:rPr>
          <w:rFonts w:ascii="Arial" w:hAnsi="Arial" w:cs="Arial"/>
          <w:lang w:eastAsia="it-IT"/>
        </w:rPr>
        <w:t>legatio Arverna</w:t>
      </w:r>
      <w:r w:rsidR="00995A25">
        <w:rPr>
          <w:rFonts w:ascii="Arial" w:hAnsi="Arial" w:cs="Arial"/>
          <w:i/>
          <w:lang w:eastAsia="it-IT"/>
        </w:rPr>
        <w:t xml:space="preserve"> (467 ap. </w:t>
      </w:r>
      <w:r w:rsidRPr="00995A25">
        <w:rPr>
          <w:rFonts w:ascii="Arial" w:hAnsi="Arial" w:cs="Arial"/>
          <w:i/>
          <w:lang w:val="it-IT" w:eastAsia="it-IT"/>
        </w:rPr>
        <w:t>J.-C.)</w:t>
      </w:r>
    </w:p>
    <w:p w14:paraId="07B632C9" w14:textId="77777777" w:rsidR="00F84A18" w:rsidRPr="00995A25" w:rsidRDefault="00F84A18" w:rsidP="00F84A18">
      <w:pPr>
        <w:ind w:firstLine="708"/>
        <w:jc w:val="both"/>
        <w:rPr>
          <w:rFonts w:ascii="Arial" w:hAnsi="Arial" w:cs="Arial"/>
          <w:sz w:val="20"/>
          <w:lang w:val="it-IT"/>
        </w:rPr>
      </w:pPr>
      <w:r w:rsidRPr="003E1C5C">
        <w:rPr>
          <w:rFonts w:ascii="Arial" w:hAnsi="Arial" w:cs="Arial"/>
          <w:b/>
          <w:sz w:val="20"/>
          <w:lang w:val="it-IT"/>
        </w:rPr>
        <w:t xml:space="preserve">Fabrizio </w:t>
      </w:r>
      <w:r w:rsidRPr="003E1C5C">
        <w:rPr>
          <w:rFonts w:ascii="Arial" w:hAnsi="Arial" w:cs="Arial"/>
          <w:b/>
          <w:smallCaps/>
          <w:sz w:val="20"/>
          <w:lang w:val="it-IT"/>
        </w:rPr>
        <w:t>Oppedisano</w:t>
      </w:r>
      <w:r w:rsidRPr="00995A25">
        <w:rPr>
          <w:rFonts w:ascii="Arial" w:hAnsi="Arial" w:cs="Arial"/>
          <w:smallCaps/>
          <w:sz w:val="20"/>
          <w:lang w:val="it-IT"/>
        </w:rPr>
        <w:t xml:space="preserve"> </w:t>
      </w:r>
      <w:r w:rsidRPr="00995A25">
        <w:rPr>
          <w:rFonts w:ascii="Arial" w:hAnsi="Arial" w:cs="Arial"/>
          <w:sz w:val="20"/>
          <w:lang w:val="it-IT"/>
        </w:rPr>
        <w:t xml:space="preserve">(Scuola Normale Superiore, Pise, Italie) </w:t>
      </w:r>
    </w:p>
    <w:p w14:paraId="73C6FE84" w14:textId="77777777" w:rsidR="00F84A18" w:rsidRPr="006D3B55" w:rsidRDefault="00F84A18" w:rsidP="00F84A18">
      <w:pPr>
        <w:jc w:val="both"/>
        <w:rPr>
          <w:rFonts w:ascii="Arial" w:hAnsi="Arial" w:cs="Arial"/>
          <w:lang w:val="it-IT"/>
        </w:rPr>
      </w:pPr>
    </w:p>
    <w:p w14:paraId="341F0251" w14:textId="77777777" w:rsidR="00F84A18" w:rsidRPr="00274EFF" w:rsidRDefault="00F84A18" w:rsidP="00D56025">
      <w:pPr>
        <w:jc w:val="both"/>
        <w:rPr>
          <w:rFonts w:ascii="Arial" w:hAnsi="Arial" w:cs="Arial"/>
          <w:lang w:val="en-US"/>
        </w:rPr>
      </w:pPr>
      <w:r w:rsidRPr="00274EFF">
        <w:rPr>
          <w:rFonts w:ascii="Arial" w:hAnsi="Arial" w:cs="Arial"/>
          <w:lang w:val="en-US"/>
        </w:rPr>
        <w:t>17h-17h30</w:t>
      </w:r>
    </w:p>
    <w:p w14:paraId="24A8BAB7" w14:textId="77777777" w:rsidR="00F84A18" w:rsidRPr="00995A25" w:rsidRDefault="00F84A18" w:rsidP="00F84A18">
      <w:pPr>
        <w:ind w:firstLine="708"/>
        <w:jc w:val="both"/>
        <w:rPr>
          <w:rFonts w:ascii="Arial" w:hAnsi="Arial" w:cs="Arial"/>
          <w:i/>
          <w:lang w:val="en-US"/>
        </w:rPr>
      </w:pPr>
      <w:r w:rsidRPr="00995A25">
        <w:rPr>
          <w:rFonts w:ascii="Arial" w:hAnsi="Arial" w:cs="Arial"/>
          <w:i/>
          <w:lang w:val="en-US"/>
        </w:rPr>
        <w:t xml:space="preserve">Dating the Consecration of the </w:t>
      </w:r>
      <w:r w:rsidRPr="00995A25">
        <w:rPr>
          <w:rFonts w:ascii="Arial" w:hAnsi="Arial" w:cs="Arial"/>
          <w:lang w:val="en-US"/>
        </w:rPr>
        <w:t>Basilica Sancti Martini by Perpetuus</w:t>
      </w:r>
      <w:r w:rsidRPr="00995A25">
        <w:rPr>
          <w:rFonts w:ascii="Arial" w:hAnsi="Arial" w:cs="Arial"/>
          <w:i/>
          <w:lang w:val="en-US"/>
        </w:rPr>
        <w:t xml:space="preserve"> of Tours</w:t>
      </w:r>
    </w:p>
    <w:p w14:paraId="780FB76C" w14:textId="570A9284" w:rsidR="00F84A18" w:rsidRPr="00995A25" w:rsidRDefault="00CB60D7" w:rsidP="00F84A18">
      <w:pPr>
        <w:ind w:left="708"/>
        <w:jc w:val="both"/>
        <w:rPr>
          <w:rFonts w:ascii="Arial" w:hAnsi="Arial" w:cs="Arial"/>
          <w:sz w:val="20"/>
          <w:lang w:val="en-US"/>
        </w:rPr>
      </w:pPr>
      <w:r w:rsidRPr="003E1C5C">
        <w:rPr>
          <w:rFonts w:ascii="Arial" w:hAnsi="Arial" w:cs="Arial"/>
          <w:b/>
          <w:sz w:val="20"/>
          <w:lang w:val="en-US"/>
        </w:rPr>
        <w:t xml:space="preserve">Rev. Maurus </w:t>
      </w:r>
      <w:r w:rsidR="00F84A18" w:rsidRPr="003E1C5C">
        <w:rPr>
          <w:rFonts w:ascii="Arial" w:hAnsi="Arial" w:cs="Arial"/>
          <w:b/>
          <w:sz w:val="20"/>
          <w:lang w:val="en-US"/>
        </w:rPr>
        <w:t xml:space="preserve"> </w:t>
      </w:r>
      <w:r w:rsidR="00F84A18" w:rsidRPr="003E1C5C">
        <w:rPr>
          <w:rFonts w:ascii="Arial" w:hAnsi="Arial" w:cs="Arial"/>
          <w:b/>
          <w:smallCaps/>
          <w:sz w:val="20"/>
          <w:lang w:val="en-US"/>
        </w:rPr>
        <w:t>Mount</w:t>
      </w:r>
      <w:r w:rsidR="00F84A18" w:rsidRPr="00995A25">
        <w:rPr>
          <w:rFonts w:ascii="Arial" w:hAnsi="Arial" w:cs="Arial"/>
          <w:smallCaps/>
          <w:sz w:val="20"/>
          <w:lang w:val="en-US"/>
        </w:rPr>
        <w:t>,</w:t>
      </w:r>
      <w:r w:rsidR="00F84A18" w:rsidRPr="00995A25">
        <w:rPr>
          <w:rFonts w:ascii="Arial" w:hAnsi="Arial" w:cs="Arial"/>
          <w:sz w:val="20"/>
          <w:lang w:val="en-US"/>
        </w:rPr>
        <w:t xml:space="preserve"> (St Vincent Seminary, Latrobe, Pennsylvania, USA)</w:t>
      </w:r>
    </w:p>
    <w:p w14:paraId="0DFCAC3D" w14:textId="77777777" w:rsidR="00F84A18" w:rsidRPr="00F84A18" w:rsidRDefault="00F84A18" w:rsidP="00F84A18">
      <w:pPr>
        <w:jc w:val="both"/>
        <w:rPr>
          <w:rFonts w:ascii="Arial" w:hAnsi="Arial" w:cs="Arial"/>
          <w:b/>
          <w:lang w:val="en-US"/>
        </w:rPr>
      </w:pPr>
    </w:p>
    <w:p w14:paraId="31685955" w14:textId="4ED41733" w:rsidR="00D56025" w:rsidRPr="00D56025" w:rsidRDefault="00F84A18" w:rsidP="00D56025">
      <w:pPr>
        <w:jc w:val="both"/>
        <w:rPr>
          <w:rFonts w:ascii="Arial" w:hAnsi="Arial" w:cs="Arial"/>
          <w:b/>
        </w:rPr>
      </w:pPr>
      <w:r w:rsidRPr="00274EFF">
        <w:rPr>
          <w:rFonts w:ascii="Arial" w:hAnsi="Arial" w:cs="Arial"/>
          <w:b/>
        </w:rPr>
        <w:t>17h30</w:t>
      </w:r>
      <w:r w:rsidR="00D56025">
        <w:rPr>
          <w:rFonts w:ascii="Arial" w:hAnsi="Arial" w:cs="Arial"/>
          <w:b/>
        </w:rPr>
        <w:t xml:space="preserve"> - </w:t>
      </w:r>
      <w:r w:rsidRPr="00D56025">
        <w:rPr>
          <w:rFonts w:ascii="Arial" w:hAnsi="Arial" w:cs="Arial"/>
          <w:b/>
        </w:rPr>
        <w:t>Présentation des posters par leurs auteurs</w:t>
      </w:r>
      <w:r w:rsidR="00D56025">
        <w:rPr>
          <w:rFonts w:ascii="Arial" w:hAnsi="Arial" w:cs="Arial"/>
          <w:b/>
        </w:rPr>
        <w:t xml:space="preserve"> </w:t>
      </w:r>
    </w:p>
    <w:p w14:paraId="0B37DC10" w14:textId="77777777" w:rsidR="00D56025" w:rsidRDefault="00D56025" w:rsidP="00F84A18">
      <w:pPr>
        <w:jc w:val="both"/>
        <w:rPr>
          <w:rFonts w:ascii="Arial" w:hAnsi="Arial" w:cs="Arial"/>
          <w:b/>
        </w:rPr>
      </w:pPr>
    </w:p>
    <w:p w14:paraId="7901FE8B" w14:textId="74D8470A" w:rsidR="00F84A18" w:rsidRPr="00274EFF" w:rsidRDefault="00D56025" w:rsidP="00F84A18">
      <w:pPr>
        <w:jc w:val="both"/>
        <w:rPr>
          <w:rFonts w:ascii="Trajan Pro" w:hAnsi="Trajan Pro" w:cs="Arial"/>
          <w:b/>
          <w:i/>
        </w:rPr>
      </w:pPr>
      <w:r>
        <w:rPr>
          <w:rFonts w:ascii="Arial" w:hAnsi="Arial" w:cs="Arial"/>
          <w:b/>
        </w:rPr>
        <w:t>18h30</w:t>
      </w:r>
      <w:r w:rsidR="006D3B55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6D3B55">
        <w:rPr>
          <w:rFonts w:ascii="Arial" w:hAnsi="Arial" w:cs="Arial"/>
          <w:b/>
        </w:rPr>
        <w:t xml:space="preserve">Apéritif </w:t>
      </w:r>
      <w:r w:rsidR="00F84A18" w:rsidRPr="00274EFF">
        <w:rPr>
          <w:rFonts w:ascii="Arial" w:hAnsi="Arial" w:cs="Arial"/>
          <w:b/>
        </w:rPr>
        <w:t>offert par le PCR</w:t>
      </w:r>
      <w:r w:rsidR="00F84A18" w:rsidRPr="00274EFF">
        <w:rPr>
          <w:rFonts w:ascii="Arial" w:hAnsi="Arial" w:cs="Arial"/>
        </w:rPr>
        <w:t xml:space="preserve"> </w:t>
      </w:r>
      <w:r w:rsidR="00F84A18" w:rsidRPr="00274EFF">
        <w:rPr>
          <w:rFonts w:ascii="Trajan Pro" w:hAnsi="Trajan Pro" w:cs="Arial"/>
          <w:b/>
          <w:i/>
        </w:rPr>
        <w:t>AnTaReC</w:t>
      </w:r>
    </w:p>
    <w:p w14:paraId="5C8F0531" w14:textId="77777777" w:rsidR="00F84A18" w:rsidRPr="00274EFF" w:rsidRDefault="00F84A18" w:rsidP="00F84A18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</w:rPr>
      </w:pPr>
    </w:p>
    <w:p w14:paraId="7282F3CB" w14:textId="77777777" w:rsidR="00D56025" w:rsidRPr="00274EFF" w:rsidRDefault="00D56025" w:rsidP="00F84A18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</w:rPr>
      </w:pPr>
    </w:p>
    <w:p w14:paraId="24CFAF0E" w14:textId="77777777" w:rsidR="00F84A18" w:rsidRPr="00274EFF" w:rsidRDefault="00F84A18" w:rsidP="00F84A18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</w:rPr>
      </w:pPr>
      <w:r w:rsidRPr="00274EFF">
        <w:rPr>
          <w:rFonts w:ascii="Arial" w:hAnsi="Arial" w:cs="Arial"/>
          <w:b/>
          <w:sz w:val="28"/>
        </w:rPr>
        <w:t>Vendredi 7 décembre</w:t>
      </w:r>
    </w:p>
    <w:p w14:paraId="4E7B6CC0" w14:textId="77777777" w:rsidR="00F84A18" w:rsidRPr="00274EFF" w:rsidRDefault="00F84A18" w:rsidP="00F84A18">
      <w:pPr>
        <w:jc w:val="both"/>
        <w:rPr>
          <w:rFonts w:ascii="Arial" w:hAnsi="Arial" w:cs="Arial"/>
        </w:rPr>
      </w:pPr>
    </w:p>
    <w:p w14:paraId="7007D238" w14:textId="77777777" w:rsidR="00F84A18" w:rsidRPr="00274EFF" w:rsidRDefault="00F84A18" w:rsidP="00F84A18">
      <w:pPr>
        <w:jc w:val="both"/>
        <w:rPr>
          <w:rFonts w:ascii="Arial" w:hAnsi="Arial" w:cs="Arial"/>
          <w:b/>
        </w:rPr>
      </w:pPr>
      <w:r w:rsidRPr="00274EFF">
        <w:rPr>
          <w:rFonts w:ascii="Arial" w:hAnsi="Arial" w:cs="Arial"/>
          <w:b/>
        </w:rPr>
        <w:t>Session 2 : Évolutions des territoires à la fin de l’Antiquité</w:t>
      </w:r>
    </w:p>
    <w:p w14:paraId="7718B1B1" w14:textId="77777777" w:rsidR="00F84A18" w:rsidRPr="00274EFF" w:rsidRDefault="00F84A18" w:rsidP="00F84A18">
      <w:pPr>
        <w:ind w:left="708"/>
        <w:jc w:val="both"/>
        <w:rPr>
          <w:rFonts w:ascii="Arial" w:hAnsi="Arial" w:cs="Arial"/>
        </w:rPr>
      </w:pPr>
    </w:p>
    <w:p w14:paraId="0965BD2E" w14:textId="77777777" w:rsidR="00F84A18" w:rsidRPr="00274EFF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>9h-9h30</w:t>
      </w:r>
    </w:p>
    <w:p w14:paraId="1F173427" w14:textId="77777777" w:rsidR="00F84A18" w:rsidRPr="00995A25" w:rsidRDefault="00F84A18" w:rsidP="00F84A18">
      <w:pPr>
        <w:ind w:firstLine="708"/>
        <w:jc w:val="both"/>
        <w:rPr>
          <w:rFonts w:ascii="Arial" w:hAnsi="Arial" w:cs="Arial"/>
          <w:i/>
        </w:rPr>
      </w:pPr>
      <w:r w:rsidRPr="00995A25">
        <w:rPr>
          <w:rFonts w:ascii="Arial" w:hAnsi="Arial" w:cs="Arial"/>
          <w:i/>
        </w:rPr>
        <w:t xml:space="preserve">Les villes ligériennes d’Orléans à Nantes du </w:t>
      </w:r>
      <w:r w:rsidR="00177AC5" w:rsidRPr="00995A25">
        <w:rPr>
          <w:rFonts w:ascii="Arial" w:hAnsi="Arial" w:cs="Arial"/>
          <w:i/>
          <w:smallCaps/>
        </w:rPr>
        <w:t>iv</w:t>
      </w:r>
      <w:r w:rsidRPr="00995A25">
        <w:rPr>
          <w:rFonts w:ascii="Arial" w:hAnsi="Arial" w:cs="Arial"/>
          <w:i/>
          <w:vertAlign w:val="superscript"/>
        </w:rPr>
        <w:t>e</w:t>
      </w:r>
      <w:r w:rsidRPr="00995A25">
        <w:rPr>
          <w:rFonts w:ascii="Arial" w:hAnsi="Arial" w:cs="Arial"/>
          <w:i/>
        </w:rPr>
        <w:t xml:space="preserve"> au </w:t>
      </w:r>
      <w:r w:rsidRPr="00995A25">
        <w:rPr>
          <w:rFonts w:ascii="Arial" w:hAnsi="Arial" w:cs="Arial"/>
          <w:i/>
          <w:smallCaps/>
        </w:rPr>
        <w:t>vii</w:t>
      </w:r>
      <w:r w:rsidRPr="00995A25">
        <w:rPr>
          <w:rFonts w:ascii="Arial" w:hAnsi="Arial" w:cs="Arial"/>
          <w:i/>
          <w:vertAlign w:val="superscript"/>
        </w:rPr>
        <w:t>e</w:t>
      </w:r>
      <w:r w:rsidRPr="00995A25">
        <w:rPr>
          <w:rFonts w:ascii="Arial" w:hAnsi="Arial" w:cs="Arial"/>
          <w:i/>
        </w:rPr>
        <w:t xml:space="preserve"> siècle </w:t>
      </w:r>
    </w:p>
    <w:p w14:paraId="5838769C" w14:textId="4A0B03F7" w:rsidR="00F84A18" w:rsidRPr="00995A25" w:rsidRDefault="00F84A18" w:rsidP="00F84A18">
      <w:pPr>
        <w:ind w:left="708"/>
        <w:jc w:val="both"/>
        <w:rPr>
          <w:rFonts w:ascii="Arial" w:hAnsi="Arial" w:cs="Arial"/>
          <w:sz w:val="20"/>
        </w:rPr>
      </w:pPr>
      <w:r w:rsidRPr="003E1C5C">
        <w:rPr>
          <w:rFonts w:ascii="Arial" w:hAnsi="Arial" w:cs="Arial"/>
          <w:b/>
          <w:sz w:val="20"/>
        </w:rPr>
        <w:t>Elisabeth L</w:t>
      </w:r>
      <w:r w:rsidR="003E1C5C">
        <w:rPr>
          <w:rFonts w:ascii="Arial" w:hAnsi="Arial" w:cs="Arial"/>
          <w:b/>
          <w:sz w:val="16"/>
          <w:szCs w:val="16"/>
        </w:rPr>
        <w:t>ORANS</w:t>
      </w:r>
      <w:r w:rsidRPr="00995A25">
        <w:rPr>
          <w:rFonts w:ascii="Arial" w:hAnsi="Arial" w:cs="Arial"/>
          <w:sz w:val="20"/>
        </w:rPr>
        <w:t xml:space="preserve"> (Université de Tours, UMR </w:t>
      </w:r>
      <w:r w:rsidR="00B52728">
        <w:rPr>
          <w:rFonts w:ascii="Arial" w:hAnsi="Arial" w:cs="Arial"/>
          <w:sz w:val="20"/>
        </w:rPr>
        <w:t>7324 CITERES-</w:t>
      </w:r>
      <w:r w:rsidRPr="00995A25">
        <w:rPr>
          <w:rFonts w:ascii="Arial" w:hAnsi="Arial" w:cs="Arial"/>
          <w:sz w:val="20"/>
        </w:rPr>
        <w:t>LAT)</w:t>
      </w:r>
      <w:r w:rsidR="00177AC5" w:rsidRPr="00995A25">
        <w:rPr>
          <w:rFonts w:ascii="Arial" w:hAnsi="Arial" w:cs="Arial"/>
          <w:sz w:val="20"/>
        </w:rPr>
        <w:t xml:space="preserve"> et coll.</w:t>
      </w:r>
    </w:p>
    <w:p w14:paraId="092B3297" w14:textId="282A4092" w:rsidR="00F84A18" w:rsidRPr="00995A25" w:rsidRDefault="00F84A18" w:rsidP="00F84A18">
      <w:pPr>
        <w:ind w:left="708"/>
        <w:jc w:val="both"/>
        <w:rPr>
          <w:rFonts w:ascii="Arial" w:hAnsi="Arial" w:cs="Arial"/>
          <w:sz w:val="16"/>
          <w:szCs w:val="16"/>
        </w:rPr>
      </w:pPr>
      <w:r w:rsidRPr="003E1C5C">
        <w:rPr>
          <w:rFonts w:ascii="Arial" w:hAnsi="Arial" w:cs="Arial"/>
          <w:b/>
          <w:sz w:val="16"/>
          <w:szCs w:val="16"/>
        </w:rPr>
        <w:t>Viviane Aubourg</w:t>
      </w:r>
      <w:r w:rsidRPr="00995A25">
        <w:rPr>
          <w:rFonts w:ascii="Arial" w:hAnsi="Arial" w:cs="Arial"/>
          <w:sz w:val="16"/>
          <w:szCs w:val="16"/>
        </w:rPr>
        <w:t xml:space="preserve"> (SRA Centre-Val de Loire), François Comte (Ville d'Angers), </w:t>
      </w:r>
      <w:r w:rsidRPr="003E1C5C">
        <w:rPr>
          <w:rFonts w:ascii="Arial" w:hAnsi="Arial" w:cs="Arial"/>
          <w:b/>
          <w:sz w:val="16"/>
          <w:szCs w:val="16"/>
        </w:rPr>
        <w:t>Julien Courtois</w:t>
      </w:r>
      <w:r w:rsidRPr="00995A25">
        <w:rPr>
          <w:rFonts w:ascii="Arial" w:hAnsi="Arial" w:cs="Arial"/>
          <w:sz w:val="16"/>
          <w:szCs w:val="16"/>
        </w:rPr>
        <w:t xml:space="preserve"> (Pôle d’archéologie de la Ville d’Orléans), </w:t>
      </w:r>
      <w:r w:rsidRPr="003E1C5C">
        <w:rPr>
          <w:rFonts w:ascii="Arial" w:hAnsi="Arial" w:cs="Arial"/>
          <w:b/>
          <w:sz w:val="16"/>
          <w:szCs w:val="16"/>
        </w:rPr>
        <w:t>Nicolas Fouillet</w:t>
      </w:r>
      <w:r w:rsidRPr="00995A25">
        <w:rPr>
          <w:rFonts w:ascii="Arial" w:hAnsi="Arial" w:cs="Arial"/>
          <w:sz w:val="16"/>
          <w:szCs w:val="16"/>
        </w:rPr>
        <w:t xml:space="preserve"> (Inrap), </w:t>
      </w:r>
      <w:r w:rsidRPr="003E1C5C">
        <w:rPr>
          <w:rFonts w:ascii="Arial" w:hAnsi="Arial" w:cs="Arial"/>
          <w:b/>
          <w:sz w:val="16"/>
          <w:szCs w:val="16"/>
        </w:rPr>
        <w:t>Laurine Guyot, Sébastien Jesset</w:t>
      </w:r>
      <w:r w:rsidRPr="00995A25">
        <w:rPr>
          <w:rFonts w:ascii="Arial" w:hAnsi="Arial" w:cs="Arial"/>
          <w:sz w:val="16"/>
          <w:szCs w:val="16"/>
        </w:rPr>
        <w:t xml:space="preserve"> (Pôle d’archéologie de la Ville d’Orléans), </w:t>
      </w:r>
      <w:r w:rsidRPr="003E1C5C">
        <w:rPr>
          <w:rFonts w:ascii="Arial" w:hAnsi="Arial" w:cs="Arial"/>
          <w:b/>
          <w:sz w:val="16"/>
          <w:szCs w:val="16"/>
        </w:rPr>
        <w:t>Didier Josset, Anne-Marie Jouquand</w:t>
      </w:r>
      <w:r w:rsidRPr="00995A25">
        <w:rPr>
          <w:rFonts w:ascii="Arial" w:hAnsi="Arial" w:cs="Arial"/>
          <w:sz w:val="16"/>
          <w:szCs w:val="16"/>
        </w:rPr>
        <w:t xml:space="preserve"> (Inrap/UMR 7324 CITERES-LAT), </w:t>
      </w:r>
      <w:r w:rsidRPr="003E1C5C">
        <w:rPr>
          <w:rFonts w:ascii="Arial" w:hAnsi="Arial" w:cs="Arial"/>
          <w:b/>
          <w:sz w:val="16"/>
          <w:szCs w:val="16"/>
        </w:rPr>
        <w:t>Pascal Joyeux, Thierry Massat</w:t>
      </w:r>
      <w:r w:rsidRPr="00995A25">
        <w:rPr>
          <w:rFonts w:ascii="Arial" w:hAnsi="Arial" w:cs="Arial"/>
          <w:sz w:val="16"/>
          <w:szCs w:val="16"/>
        </w:rPr>
        <w:t xml:space="preserve"> (Inrap), </w:t>
      </w:r>
      <w:r w:rsidRPr="003E1C5C">
        <w:rPr>
          <w:rFonts w:ascii="Arial" w:hAnsi="Arial" w:cs="Arial"/>
          <w:b/>
          <w:sz w:val="16"/>
          <w:szCs w:val="16"/>
        </w:rPr>
        <w:t>Frédéric Mercier</w:t>
      </w:r>
      <w:r w:rsidRPr="00995A25">
        <w:rPr>
          <w:rFonts w:ascii="Arial" w:hAnsi="Arial" w:cs="Arial"/>
          <w:sz w:val="16"/>
          <w:szCs w:val="16"/>
        </w:rPr>
        <w:t xml:space="preserve"> (Nantes Métropole), </w:t>
      </w:r>
      <w:r w:rsidRPr="003E1C5C">
        <w:rPr>
          <w:rFonts w:ascii="Arial" w:hAnsi="Arial" w:cs="Arial"/>
          <w:b/>
          <w:sz w:val="16"/>
          <w:szCs w:val="16"/>
        </w:rPr>
        <w:t>Martial Monteil</w:t>
      </w:r>
      <w:r w:rsidRPr="00995A25">
        <w:rPr>
          <w:rFonts w:ascii="Arial" w:hAnsi="Arial" w:cs="Arial"/>
          <w:sz w:val="16"/>
          <w:szCs w:val="16"/>
        </w:rPr>
        <w:t xml:space="preserve"> (Université de Nantes), </w:t>
      </w:r>
      <w:r w:rsidRPr="003E1C5C">
        <w:rPr>
          <w:rFonts w:ascii="Arial" w:hAnsi="Arial" w:cs="Arial"/>
          <w:b/>
          <w:sz w:val="16"/>
          <w:szCs w:val="16"/>
        </w:rPr>
        <w:t>Maxime Mortreau, Martin Pithon</w:t>
      </w:r>
      <w:r w:rsidRPr="00995A25">
        <w:rPr>
          <w:rFonts w:ascii="Arial" w:hAnsi="Arial" w:cs="Arial"/>
          <w:sz w:val="16"/>
          <w:szCs w:val="16"/>
        </w:rPr>
        <w:t xml:space="preserve"> (Inrap), </w:t>
      </w:r>
      <w:r w:rsidRPr="003E1C5C">
        <w:rPr>
          <w:rFonts w:ascii="Arial" w:hAnsi="Arial" w:cs="Arial"/>
          <w:b/>
          <w:sz w:val="16"/>
          <w:szCs w:val="16"/>
        </w:rPr>
        <w:t>Xavier Rodier et Jacques Seigne</w:t>
      </w:r>
      <w:r w:rsidRPr="00995A25">
        <w:rPr>
          <w:rFonts w:ascii="Arial" w:hAnsi="Arial" w:cs="Arial"/>
          <w:sz w:val="16"/>
          <w:szCs w:val="16"/>
        </w:rPr>
        <w:t xml:space="preserve"> (UMR 7324 CITERES-LAT)</w:t>
      </w:r>
      <w:r w:rsidR="00177AC5" w:rsidRPr="00995A25">
        <w:rPr>
          <w:rFonts w:ascii="Arial" w:hAnsi="Arial" w:cs="Arial"/>
          <w:sz w:val="16"/>
          <w:szCs w:val="16"/>
        </w:rPr>
        <w:t xml:space="preserve"> </w:t>
      </w:r>
    </w:p>
    <w:p w14:paraId="59407E41" w14:textId="52BA6334" w:rsidR="00F84A18" w:rsidRDefault="00F84A18" w:rsidP="00F84A18">
      <w:pPr>
        <w:jc w:val="both"/>
        <w:rPr>
          <w:rFonts w:ascii="Arial" w:hAnsi="Arial" w:cs="Arial"/>
          <w:b/>
        </w:rPr>
      </w:pPr>
    </w:p>
    <w:p w14:paraId="537C95BC" w14:textId="441A74AC" w:rsidR="003E1C5C" w:rsidRDefault="003E1C5C" w:rsidP="00F84A18">
      <w:pPr>
        <w:jc w:val="both"/>
        <w:rPr>
          <w:rFonts w:ascii="Arial" w:hAnsi="Arial" w:cs="Arial"/>
          <w:b/>
        </w:rPr>
      </w:pPr>
    </w:p>
    <w:p w14:paraId="45FAB82F" w14:textId="52881CFB" w:rsidR="003E1C5C" w:rsidRDefault="003E1C5C" w:rsidP="00F84A18">
      <w:pPr>
        <w:jc w:val="both"/>
        <w:rPr>
          <w:rFonts w:ascii="Arial" w:hAnsi="Arial" w:cs="Arial"/>
          <w:b/>
        </w:rPr>
      </w:pPr>
    </w:p>
    <w:p w14:paraId="4ACCB9BA" w14:textId="77777777" w:rsidR="003E1C5C" w:rsidRDefault="003E1C5C" w:rsidP="00F84A18">
      <w:pPr>
        <w:jc w:val="both"/>
        <w:rPr>
          <w:rFonts w:ascii="Arial" w:hAnsi="Arial" w:cs="Arial"/>
          <w:b/>
        </w:rPr>
      </w:pPr>
    </w:p>
    <w:p w14:paraId="1A3874AF" w14:textId="77777777" w:rsidR="00F84A18" w:rsidRPr="00274EFF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lastRenderedPageBreak/>
        <w:t>9h30-10h</w:t>
      </w:r>
    </w:p>
    <w:p w14:paraId="02E114BA" w14:textId="77777777" w:rsidR="00F84A18" w:rsidRPr="00F626F6" w:rsidRDefault="00F84A18" w:rsidP="00F84A18">
      <w:pPr>
        <w:ind w:left="708"/>
        <w:jc w:val="both"/>
        <w:rPr>
          <w:rFonts w:ascii="Arial" w:hAnsi="Arial" w:cs="Arial"/>
          <w:i/>
        </w:rPr>
      </w:pPr>
      <w:r w:rsidRPr="00F626F6">
        <w:rPr>
          <w:rFonts w:ascii="Arial" w:hAnsi="Arial" w:cs="Arial"/>
          <w:i/>
        </w:rPr>
        <w:t xml:space="preserve">Villes et campagnes des cités des Aulerques Cénomans et Diablintes : quelles évolutions entre les </w:t>
      </w:r>
      <w:r w:rsidRPr="00F626F6">
        <w:rPr>
          <w:rFonts w:ascii="Arial" w:hAnsi="Arial" w:cs="Arial"/>
          <w:i/>
          <w:smallCaps/>
        </w:rPr>
        <w:t>iii</w:t>
      </w:r>
      <w:r w:rsidRPr="00F626F6">
        <w:rPr>
          <w:rFonts w:ascii="Arial" w:hAnsi="Arial" w:cs="Arial"/>
          <w:i/>
          <w:vertAlign w:val="superscript"/>
        </w:rPr>
        <w:t>e</w:t>
      </w:r>
      <w:r w:rsidRPr="00F626F6">
        <w:rPr>
          <w:rFonts w:ascii="Arial" w:hAnsi="Arial" w:cs="Arial"/>
          <w:i/>
        </w:rPr>
        <w:t xml:space="preserve"> et </w:t>
      </w:r>
      <w:r w:rsidRPr="00F626F6">
        <w:rPr>
          <w:rFonts w:ascii="Arial" w:hAnsi="Arial" w:cs="Arial"/>
          <w:i/>
          <w:smallCaps/>
        </w:rPr>
        <w:t>vii</w:t>
      </w:r>
      <w:r w:rsidRPr="00F626F6">
        <w:rPr>
          <w:rFonts w:ascii="Arial" w:hAnsi="Arial" w:cs="Arial"/>
          <w:i/>
          <w:vertAlign w:val="superscript"/>
        </w:rPr>
        <w:t>e</w:t>
      </w:r>
      <w:r w:rsidRPr="00F626F6">
        <w:rPr>
          <w:rFonts w:ascii="Arial" w:hAnsi="Arial" w:cs="Arial"/>
          <w:i/>
        </w:rPr>
        <w:t xml:space="preserve"> siècles ap. J.-C. ?</w:t>
      </w:r>
    </w:p>
    <w:p w14:paraId="0FE4CB10" w14:textId="47E9D0A9" w:rsidR="00F84A18" w:rsidRPr="00F626F6" w:rsidRDefault="00F84A18" w:rsidP="00177AC5">
      <w:pPr>
        <w:ind w:left="708"/>
        <w:jc w:val="both"/>
        <w:rPr>
          <w:rFonts w:ascii="Arial" w:hAnsi="Arial" w:cs="Arial"/>
          <w:sz w:val="20"/>
        </w:rPr>
      </w:pPr>
      <w:r w:rsidRPr="003E1C5C">
        <w:rPr>
          <w:rFonts w:ascii="Arial" w:hAnsi="Arial" w:cs="Arial"/>
          <w:b/>
          <w:sz w:val="20"/>
        </w:rPr>
        <w:t xml:space="preserve">Anne </w:t>
      </w:r>
      <w:r w:rsidRPr="003E1C5C">
        <w:rPr>
          <w:rFonts w:ascii="Arial" w:hAnsi="Arial" w:cs="Arial"/>
          <w:b/>
          <w:smallCaps/>
          <w:sz w:val="20"/>
        </w:rPr>
        <w:t>Bocquet</w:t>
      </w:r>
      <w:r w:rsidRPr="00F626F6">
        <w:rPr>
          <w:rFonts w:ascii="Arial" w:hAnsi="Arial" w:cs="Arial"/>
          <w:sz w:val="20"/>
        </w:rPr>
        <w:t xml:space="preserve"> (Conseil départemental de la Mayenne</w:t>
      </w:r>
      <w:r w:rsidRPr="003E1C5C">
        <w:rPr>
          <w:rFonts w:ascii="Arial" w:hAnsi="Arial" w:cs="Arial"/>
          <w:b/>
          <w:sz w:val="20"/>
        </w:rPr>
        <w:t xml:space="preserve">), Hugo </w:t>
      </w:r>
      <w:r w:rsidRPr="003E1C5C">
        <w:rPr>
          <w:rFonts w:ascii="Arial" w:hAnsi="Arial" w:cs="Arial"/>
          <w:b/>
          <w:smallCaps/>
          <w:sz w:val="20"/>
        </w:rPr>
        <w:t>Meunier</w:t>
      </w:r>
      <w:r w:rsidR="00CB60D7">
        <w:rPr>
          <w:rFonts w:ascii="Arial" w:hAnsi="Arial" w:cs="Arial"/>
          <w:sz w:val="20"/>
        </w:rPr>
        <w:t xml:space="preserve"> (Ville de Laval</w:t>
      </w:r>
      <w:r w:rsidRPr="00F626F6">
        <w:rPr>
          <w:rFonts w:ascii="Arial" w:hAnsi="Arial" w:cs="Arial"/>
          <w:sz w:val="20"/>
        </w:rPr>
        <w:t xml:space="preserve">, UMR 6566 CReAAH-LARA), </w:t>
      </w:r>
      <w:r w:rsidRPr="003E1C5C">
        <w:rPr>
          <w:rFonts w:ascii="Arial" w:hAnsi="Arial" w:cs="Arial"/>
          <w:b/>
          <w:sz w:val="20"/>
        </w:rPr>
        <w:t xml:space="preserve">Martial </w:t>
      </w:r>
      <w:r w:rsidRPr="003E1C5C">
        <w:rPr>
          <w:rFonts w:ascii="Arial" w:hAnsi="Arial" w:cs="Arial"/>
          <w:b/>
          <w:smallCaps/>
          <w:sz w:val="20"/>
        </w:rPr>
        <w:t>Monteil</w:t>
      </w:r>
      <w:r w:rsidRPr="00F626F6">
        <w:rPr>
          <w:rFonts w:ascii="Arial" w:hAnsi="Arial" w:cs="Arial"/>
          <w:sz w:val="20"/>
        </w:rPr>
        <w:t xml:space="preserve"> (Université de </w:t>
      </w:r>
      <w:r w:rsidR="00B52728">
        <w:rPr>
          <w:rFonts w:ascii="Arial" w:hAnsi="Arial" w:cs="Arial"/>
          <w:sz w:val="20"/>
        </w:rPr>
        <w:t>Nantes, UMR 6566 CReAAH</w:t>
      </w:r>
      <w:r w:rsidR="00177AC5" w:rsidRPr="00F626F6">
        <w:rPr>
          <w:rFonts w:ascii="Arial" w:hAnsi="Arial" w:cs="Arial"/>
          <w:sz w:val="20"/>
        </w:rPr>
        <w:t>-LARA) et</w:t>
      </w:r>
      <w:r w:rsidRPr="00F626F6">
        <w:rPr>
          <w:rFonts w:ascii="Arial" w:hAnsi="Arial" w:cs="Arial"/>
          <w:sz w:val="20"/>
        </w:rPr>
        <w:t xml:space="preserve"> </w:t>
      </w:r>
      <w:r w:rsidRPr="003E1C5C">
        <w:rPr>
          <w:rFonts w:ascii="Arial" w:hAnsi="Arial" w:cs="Arial"/>
          <w:b/>
          <w:sz w:val="20"/>
        </w:rPr>
        <w:t xml:space="preserve">Maxime </w:t>
      </w:r>
      <w:r w:rsidRPr="003E1C5C">
        <w:rPr>
          <w:rFonts w:ascii="Arial" w:hAnsi="Arial" w:cs="Arial"/>
          <w:b/>
          <w:smallCaps/>
          <w:sz w:val="20"/>
        </w:rPr>
        <w:t>Mortreau</w:t>
      </w:r>
      <w:r w:rsidR="00B52728">
        <w:rPr>
          <w:rFonts w:ascii="Arial" w:hAnsi="Arial" w:cs="Arial"/>
          <w:sz w:val="20"/>
        </w:rPr>
        <w:t xml:space="preserve"> (Inrap, UMR 6566 CReAAH-</w:t>
      </w:r>
      <w:r w:rsidRPr="00F626F6">
        <w:rPr>
          <w:rFonts w:ascii="Arial" w:hAnsi="Arial" w:cs="Arial"/>
          <w:sz w:val="20"/>
        </w:rPr>
        <w:t xml:space="preserve">LARA), </w:t>
      </w:r>
      <w:r w:rsidRPr="003E1C5C">
        <w:rPr>
          <w:rFonts w:ascii="Arial" w:hAnsi="Arial" w:cs="Arial"/>
          <w:b/>
          <w:sz w:val="20"/>
        </w:rPr>
        <w:t xml:space="preserve">Florian </w:t>
      </w:r>
      <w:r w:rsidRPr="003E1C5C">
        <w:rPr>
          <w:rFonts w:ascii="Arial" w:hAnsi="Arial" w:cs="Arial"/>
          <w:b/>
          <w:smallCaps/>
          <w:sz w:val="20"/>
        </w:rPr>
        <w:t>Sarreste</w:t>
      </w:r>
      <w:r w:rsidRPr="00F626F6">
        <w:rPr>
          <w:rFonts w:ascii="Arial" w:hAnsi="Arial" w:cs="Arial"/>
          <w:sz w:val="20"/>
        </w:rPr>
        <w:t xml:space="preserve"> (Evéha, EA 3811 HeRMA)</w:t>
      </w:r>
    </w:p>
    <w:p w14:paraId="75DE8491" w14:textId="77777777" w:rsidR="00F626F6" w:rsidRDefault="00F626F6" w:rsidP="00F84A18">
      <w:pPr>
        <w:jc w:val="both"/>
        <w:rPr>
          <w:rFonts w:ascii="Arial" w:hAnsi="Arial" w:cs="Arial"/>
        </w:rPr>
      </w:pPr>
    </w:p>
    <w:p w14:paraId="574ECDB9" w14:textId="77777777" w:rsidR="00F84A18" w:rsidRPr="00274EFF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>10h-10h30</w:t>
      </w:r>
    </w:p>
    <w:p w14:paraId="053729CC" w14:textId="77777777" w:rsidR="00F84A18" w:rsidRPr="00F626F6" w:rsidRDefault="00F84A18" w:rsidP="00F84A18">
      <w:pPr>
        <w:ind w:left="708"/>
        <w:jc w:val="both"/>
        <w:rPr>
          <w:rFonts w:ascii="Arial" w:hAnsi="Arial" w:cs="Arial"/>
          <w:i/>
        </w:rPr>
      </w:pPr>
      <w:r w:rsidRPr="00F626F6">
        <w:rPr>
          <w:rFonts w:ascii="Arial" w:hAnsi="Arial" w:cs="Arial"/>
          <w:i/>
        </w:rPr>
        <w:t>Bourges et sa proche campagne durant l’Antiquité tardive (</w:t>
      </w:r>
      <w:r w:rsidRPr="00F626F6">
        <w:rPr>
          <w:rFonts w:ascii="Arial" w:hAnsi="Arial" w:cs="Arial"/>
          <w:i/>
          <w:smallCaps/>
        </w:rPr>
        <w:t>iii</w:t>
      </w:r>
      <w:r w:rsidRPr="00F626F6">
        <w:rPr>
          <w:rFonts w:ascii="Arial" w:hAnsi="Arial" w:cs="Arial"/>
          <w:i/>
          <w:vertAlign w:val="superscript"/>
        </w:rPr>
        <w:t>e</w:t>
      </w:r>
      <w:r w:rsidRPr="00F626F6">
        <w:rPr>
          <w:rFonts w:ascii="Arial" w:hAnsi="Arial" w:cs="Arial"/>
          <w:i/>
        </w:rPr>
        <w:t>-</w:t>
      </w:r>
      <w:r w:rsidRPr="00F626F6">
        <w:rPr>
          <w:rFonts w:ascii="Arial" w:hAnsi="Arial" w:cs="Arial"/>
          <w:i/>
          <w:smallCaps/>
        </w:rPr>
        <w:t>vii</w:t>
      </w:r>
      <w:r w:rsidRPr="00F626F6">
        <w:rPr>
          <w:rFonts w:ascii="Arial" w:hAnsi="Arial" w:cs="Arial"/>
          <w:i/>
          <w:vertAlign w:val="superscript"/>
        </w:rPr>
        <w:t>e</w:t>
      </w:r>
      <w:r w:rsidRPr="00F626F6">
        <w:rPr>
          <w:rFonts w:ascii="Arial" w:hAnsi="Arial" w:cs="Arial"/>
          <w:i/>
        </w:rPr>
        <w:t xml:space="preserve"> siècles) à la lumière des fouilles récentes</w:t>
      </w:r>
    </w:p>
    <w:p w14:paraId="304B26B1" w14:textId="2F28231A" w:rsidR="00F84A18" w:rsidRPr="00F626F6" w:rsidRDefault="00F84A18" w:rsidP="00F84A18">
      <w:pPr>
        <w:ind w:left="708"/>
        <w:jc w:val="both"/>
        <w:rPr>
          <w:rFonts w:ascii="Arial" w:hAnsi="Arial" w:cs="Arial"/>
        </w:rPr>
      </w:pPr>
      <w:r w:rsidRPr="003E1C5C">
        <w:rPr>
          <w:rFonts w:ascii="Arial" w:hAnsi="Arial" w:cs="Arial"/>
          <w:b/>
          <w:sz w:val="20"/>
        </w:rPr>
        <w:t xml:space="preserve">Raphaël </w:t>
      </w:r>
      <w:r w:rsidRPr="003E1C5C">
        <w:rPr>
          <w:rFonts w:ascii="Arial" w:hAnsi="Arial" w:cs="Arial"/>
          <w:b/>
          <w:smallCaps/>
          <w:sz w:val="20"/>
        </w:rPr>
        <w:t>Durand</w:t>
      </w:r>
      <w:r w:rsidRPr="00F626F6">
        <w:rPr>
          <w:rFonts w:ascii="Arial" w:hAnsi="Arial" w:cs="Arial"/>
          <w:sz w:val="20"/>
        </w:rPr>
        <w:t xml:space="preserve"> (Service d’archéologie préventive de Bourges Plus, UMR 5199 PACEA)</w:t>
      </w:r>
      <w:r w:rsidR="00177AC5" w:rsidRPr="00F626F6">
        <w:rPr>
          <w:rFonts w:ascii="Arial" w:hAnsi="Arial" w:cs="Arial"/>
          <w:sz w:val="20"/>
        </w:rPr>
        <w:t xml:space="preserve"> et </w:t>
      </w:r>
      <w:r w:rsidRPr="003E1C5C">
        <w:rPr>
          <w:rFonts w:ascii="Arial" w:hAnsi="Arial" w:cs="Arial"/>
          <w:b/>
          <w:sz w:val="20"/>
        </w:rPr>
        <w:t xml:space="preserve">Mélanie </w:t>
      </w:r>
      <w:r w:rsidRPr="003E1C5C">
        <w:rPr>
          <w:rFonts w:ascii="Arial" w:hAnsi="Arial" w:cs="Arial"/>
          <w:b/>
          <w:smallCaps/>
          <w:sz w:val="20"/>
        </w:rPr>
        <w:t>Fondrillon,</w:t>
      </w:r>
      <w:r w:rsidRPr="003E1C5C">
        <w:rPr>
          <w:rFonts w:ascii="Arial" w:hAnsi="Arial" w:cs="Arial"/>
          <w:b/>
          <w:sz w:val="20"/>
        </w:rPr>
        <w:t xml:space="preserve"> Emmanuel M</w:t>
      </w:r>
      <w:r w:rsidRPr="003E1C5C">
        <w:rPr>
          <w:rFonts w:ascii="Arial" w:hAnsi="Arial" w:cs="Arial"/>
          <w:b/>
          <w:smallCaps/>
          <w:sz w:val="20"/>
        </w:rPr>
        <w:t>arot</w:t>
      </w:r>
      <w:r w:rsidRPr="00F626F6">
        <w:rPr>
          <w:rFonts w:ascii="Arial" w:hAnsi="Arial" w:cs="Arial"/>
          <w:sz w:val="20"/>
        </w:rPr>
        <w:t xml:space="preserve"> (Service d’archéologie préventive de Bourges Plus, </w:t>
      </w:r>
      <w:r w:rsidR="00B52728">
        <w:rPr>
          <w:rFonts w:ascii="Arial" w:hAnsi="Arial" w:cs="Arial"/>
          <w:sz w:val="20"/>
          <w:szCs w:val="20"/>
        </w:rPr>
        <w:t>UMR 7324 CITERES</w:t>
      </w:r>
      <w:r w:rsidRPr="00F626F6">
        <w:rPr>
          <w:rFonts w:ascii="Arial" w:hAnsi="Arial" w:cs="Arial"/>
          <w:sz w:val="20"/>
          <w:szCs w:val="20"/>
        </w:rPr>
        <w:t>-LAT</w:t>
      </w:r>
      <w:r w:rsidR="00177AC5" w:rsidRPr="00F626F6">
        <w:rPr>
          <w:rFonts w:ascii="Arial" w:hAnsi="Arial" w:cs="Arial"/>
          <w:sz w:val="20"/>
        </w:rPr>
        <w:t>)</w:t>
      </w:r>
    </w:p>
    <w:p w14:paraId="0CE63856" w14:textId="7490ADD4" w:rsidR="00F84A18" w:rsidRPr="00B11D0B" w:rsidRDefault="00F84A18" w:rsidP="00F84A18">
      <w:pPr>
        <w:jc w:val="both"/>
        <w:rPr>
          <w:rFonts w:ascii="Arial" w:hAnsi="Arial" w:cs="Arial"/>
          <w:i/>
          <w:sz w:val="20"/>
        </w:rPr>
      </w:pPr>
      <w:r w:rsidRPr="00FD659D">
        <w:rPr>
          <w:rFonts w:ascii="Arial" w:hAnsi="Arial" w:cs="Arial"/>
          <w:i/>
        </w:rPr>
        <w:t>pause</w:t>
      </w:r>
      <w:r>
        <w:rPr>
          <w:rFonts w:ascii="Arial" w:hAnsi="Arial" w:cs="Arial"/>
          <w:i/>
        </w:rPr>
        <w:t xml:space="preserve"> </w:t>
      </w:r>
    </w:p>
    <w:p w14:paraId="770BF5FC" w14:textId="77777777" w:rsidR="00F84A18" w:rsidRDefault="00F84A18" w:rsidP="00F84A18">
      <w:pPr>
        <w:jc w:val="both"/>
        <w:rPr>
          <w:rFonts w:ascii="Arial" w:hAnsi="Arial" w:cs="Arial"/>
        </w:rPr>
      </w:pPr>
    </w:p>
    <w:p w14:paraId="20E8ADF9" w14:textId="77777777" w:rsidR="00F84A18" w:rsidRPr="00274EFF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>11h-11h30</w:t>
      </w:r>
    </w:p>
    <w:p w14:paraId="1966F2D1" w14:textId="77777777" w:rsidR="00F84A18" w:rsidRPr="00F626F6" w:rsidRDefault="00F84A18" w:rsidP="00F84A18">
      <w:pPr>
        <w:ind w:left="708"/>
        <w:jc w:val="both"/>
        <w:rPr>
          <w:rFonts w:ascii="Arial" w:hAnsi="Arial" w:cs="Arial"/>
          <w:i/>
        </w:rPr>
      </w:pPr>
      <w:r w:rsidRPr="00F626F6">
        <w:rPr>
          <w:rFonts w:ascii="Arial" w:hAnsi="Arial" w:cs="Arial"/>
          <w:i/>
        </w:rPr>
        <w:t xml:space="preserve">Mutations religieuses et dynamiques territoriales en Berry entre la seconde moitié du </w:t>
      </w:r>
      <w:r w:rsidRPr="00F626F6">
        <w:rPr>
          <w:rFonts w:ascii="Arial" w:hAnsi="Arial" w:cs="Arial"/>
          <w:i/>
          <w:smallCaps/>
        </w:rPr>
        <w:t>iii</w:t>
      </w:r>
      <w:r w:rsidRPr="00F626F6">
        <w:rPr>
          <w:rFonts w:ascii="Arial" w:hAnsi="Arial" w:cs="Arial"/>
          <w:i/>
          <w:vertAlign w:val="superscript"/>
        </w:rPr>
        <w:t>e</w:t>
      </w:r>
      <w:r w:rsidRPr="00F626F6">
        <w:rPr>
          <w:rFonts w:ascii="Arial" w:hAnsi="Arial" w:cs="Arial"/>
          <w:i/>
        </w:rPr>
        <w:t xml:space="preserve"> et la fin du </w:t>
      </w:r>
      <w:r w:rsidRPr="00F626F6">
        <w:rPr>
          <w:rFonts w:ascii="Arial" w:hAnsi="Arial" w:cs="Arial"/>
          <w:i/>
          <w:smallCaps/>
        </w:rPr>
        <w:t>vii</w:t>
      </w:r>
      <w:r w:rsidRPr="00F626F6">
        <w:rPr>
          <w:rFonts w:ascii="Arial" w:hAnsi="Arial" w:cs="Arial"/>
          <w:i/>
          <w:vertAlign w:val="superscript"/>
        </w:rPr>
        <w:t>e</w:t>
      </w:r>
      <w:r w:rsidRPr="00F626F6">
        <w:rPr>
          <w:rFonts w:ascii="Arial" w:hAnsi="Arial" w:cs="Arial"/>
          <w:i/>
        </w:rPr>
        <w:t xml:space="preserve"> siècle</w:t>
      </w:r>
    </w:p>
    <w:p w14:paraId="1D7DE8BC" w14:textId="77777777" w:rsidR="00F84A18" w:rsidRPr="00F626F6" w:rsidRDefault="00F84A18" w:rsidP="00F84A18">
      <w:pPr>
        <w:ind w:left="708"/>
        <w:jc w:val="both"/>
        <w:rPr>
          <w:rFonts w:ascii="Arial" w:eastAsia="MS Mincho" w:hAnsi="Arial" w:cs="Arial"/>
          <w:sz w:val="20"/>
        </w:rPr>
      </w:pPr>
      <w:r w:rsidRPr="003E1C5C">
        <w:rPr>
          <w:rFonts w:ascii="Arial" w:hAnsi="Arial" w:cs="Arial"/>
          <w:b/>
          <w:sz w:val="20"/>
        </w:rPr>
        <w:t xml:space="preserve">Cristina </w:t>
      </w:r>
      <w:r w:rsidRPr="003E1C5C">
        <w:rPr>
          <w:rFonts w:ascii="Arial" w:hAnsi="Arial" w:cs="Arial"/>
          <w:b/>
          <w:smallCaps/>
          <w:sz w:val="20"/>
        </w:rPr>
        <w:t>Gandini</w:t>
      </w:r>
      <w:r w:rsidRPr="00F626F6">
        <w:rPr>
          <w:rFonts w:ascii="Arial" w:hAnsi="Arial" w:cs="Arial"/>
          <w:sz w:val="20"/>
        </w:rPr>
        <w:t xml:space="preserve"> (</w:t>
      </w:r>
      <w:r w:rsidRPr="00F626F6">
        <w:rPr>
          <w:rFonts w:ascii="Arial" w:eastAsia="MS Mincho" w:hAnsi="Arial" w:cs="Arial"/>
          <w:sz w:val="20"/>
        </w:rPr>
        <w:t xml:space="preserve">Université de Bretagne Occidentale, CRBC EA 4451) et </w:t>
      </w:r>
      <w:r w:rsidRPr="003E1C5C">
        <w:rPr>
          <w:rFonts w:ascii="Arial" w:hAnsi="Arial" w:cs="Arial"/>
          <w:b/>
          <w:sz w:val="20"/>
        </w:rPr>
        <w:t xml:space="preserve">Simon </w:t>
      </w:r>
      <w:r w:rsidRPr="003E1C5C">
        <w:rPr>
          <w:rFonts w:ascii="Arial" w:hAnsi="Arial" w:cs="Arial"/>
          <w:b/>
          <w:smallCaps/>
          <w:sz w:val="20"/>
        </w:rPr>
        <w:t>Girond</w:t>
      </w:r>
      <w:r w:rsidRPr="00F626F6">
        <w:rPr>
          <w:rFonts w:ascii="Arial" w:hAnsi="Arial" w:cs="Arial"/>
          <w:sz w:val="20"/>
        </w:rPr>
        <w:t xml:space="preserve"> (Evéha, UMR 7041 ArScAn)</w:t>
      </w:r>
    </w:p>
    <w:p w14:paraId="02563F9B" w14:textId="77777777" w:rsidR="00F84A18" w:rsidRDefault="00F84A18" w:rsidP="00F84A18">
      <w:pPr>
        <w:jc w:val="both"/>
        <w:rPr>
          <w:rFonts w:ascii="Arial" w:hAnsi="Arial" w:cs="Arial"/>
        </w:rPr>
      </w:pPr>
    </w:p>
    <w:p w14:paraId="41D2BF7A" w14:textId="77777777" w:rsidR="00F84A18" w:rsidRPr="00274EFF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>11h30-12h</w:t>
      </w:r>
    </w:p>
    <w:p w14:paraId="4D087E91" w14:textId="77777777" w:rsidR="00F84A18" w:rsidRPr="00F626F6" w:rsidRDefault="00F84A18" w:rsidP="00F84A18">
      <w:pPr>
        <w:ind w:left="708"/>
        <w:jc w:val="both"/>
        <w:rPr>
          <w:rFonts w:ascii="Arial" w:hAnsi="Arial" w:cs="Arial"/>
          <w:i/>
        </w:rPr>
      </w:pPr>
      <w:r w:rsidRPr="00F626F6">
        <w:rPr>
          <w:rFonts w:ascii="Arial" w:hAnsi="Arial" w:cs="Arial"/>
          <w:i/>
        </w:rPr>
        <w:t>La fin des sanctuaires païens en Île-de-France. Chronologie et modalités d’une disparition protéiforme</w:t>
      </w:r>
    </w:p>
    <w:p w14:paraId="59EC69F3" w14:textId="15FADBEA" w:rsidR="00F84A18" w:rsidRPr="00F626F6" w:rsidRDefault="00F84A18" w:rsidP="00F84A18">
      <w:pPr>
        <w:ind w:left="708"/>
        <w:jc w:val="both"/>
        <w:rPr>
          <w:rFonts w:ascii="Arial" w:hAnsi="Arial" w:cs="Arial"/>
          <w:sz w:val="20"/>
        </w:rPr>
      </w:pPr>
      <w:r w:rsidRPr="003E1C5C">
        <w:rPr>
          <w:rFonts w:ascii="Arial" w:hAnsi="Arial" w:cs="Arial"/>
          <w:b/>
          <w:sz w:val="20"/>
        </w:rPr>
        <w:t xml:space="preserve">Vincent </w:t>
      </w:r>
      <w:r w:rsidRPr="003E1C5C">
        <w:rPr>
          <w:rFonts w:ascii="Arial" w:hAnsi="Arial" w:cs="Arial"/>
          <w:b/>
          <w:smallCaps/>
          <w:sz w:val="20"/>
        </w:rPr>
        <w:t>Apruzzese</w:t>
      </w:r>
      <w:r w:rsidRPr="00F626F6">
        <w:rPr>
          <w:rFonts w:ascii="Arial" w:hAnsi="Arial" w:cs="Arial"/>
          <w:sz w:val="20"/>
        </w:rPr>
        <w:t xml:space="preserve"> (Université </w:t>
      </w:r>
      <w:r w:rsidR="00177AC5" w:rsidRPr="00F626F6">
        <w:rPr>
          <w:rFonts w:ascii="Arial" w:hAnsi="Arial" w:cs="Arial"/>
          <w:sz w:val="20"/>
        </w:rPr>
        <w:t xml:space="preserve">de </w:t>
      </w:r>
      <w:r w:rsidRPr="00F626F6">
        <w:rPr>
          <w:rFonts w:ascii="Arial" w:hAnsi="Arial" w:cs="Arial"/>
          <w:sz w:val="20"/>
        </w:rPr>
        <w:t>Paris Nanterre,</w:t>
      </w:r>
      <w:r w:rsidR="00B52728">
        <w:rPr>
          <w:rFonts w:ascii="Arial" w:hAnsi="Arial" w:cs="Arial"/>
          <w:sz w:val="20"/>
        </w:rPr>
        <w:t xml:space="preserve"> UMR 7041 ArScAn-</w:t>
      </w:r>
      <w:r w:rsidRPr="00F626F6">
        <w:rPr>
          <w:rFonts w:ascii="Arial" w:hAnsi="Arial" w:cs="Arial"/>
          <w:sz w:val="20"/>
        </w:rPr>
        <w:t>GAMA)</w:t>
      </w:r>
    </w:p>
    <w:p w14:paraId="5DA970FB" w14:textId="77777777" w:rsidR="00F84A18" w:rsidRPr="00F626F6" w:rsidRDefault="00F84A18" w:rsidP="00F84A18">
      <w:pPr>
        <w:ind w:left="708"/>
        <w:jc w:val="both"/>
        <w:rPr>
          <w:rFonts w:ascii="Arial" w:hAnsi="Arial" w:cs="Arial"/>
        </w:rPr>
      </w:pPr>
    </w:p>
    <w:p w14:paraId="486047FE" w14:textId="6D69814B" w:rsidR="00F84A18" w:rsidRPr="00274EFF" w:rsidRDefault="00F84A18" w:rsidP="00F84A1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FD659D">
        <w:rPr>
          <w:rFonts w:ascii="Arial" w:hAnsi="Arial" w:cs="Arial"/>
          <w:i/>
        </w:rPr>
        <w:t>éjeuner</w:t>
      </w:r>
      <w:r w:rsidR="006D3B55">
        <w:rPr>
          <w:rFonts w:ascii="Arial" w:hAnsi="Arial" w:cs="Arial"/>
          <w:i/>
        </w:rPr>
        <w:t xml:space="preserve"> commun sur inscription</w:t>
      </w:r>
    </w:p>
    <w:p w14:paraId="30B6A9F3" w14:textId="77777777" w:rsidR="00F84A18" w:rsidRDefault="00F84A18" w:rsidP="00F84A18">
      <w:pPr>
        <w:jc w:val="both"/>
        <w:rPr>
          <w:rFonts w:ascii="Arial" w:hAnsi="Arial" w:cs="Arial"/>
          <w:b/>
        </w:rPr>
      </w:pPr>
    </w:p>
    <w:p w14:paraId="6AA29E79" w14:textId="77777777" w:rsidR="00F84A18" w:rsidRPr="00274EFF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>14h-14h30</w:t>
      </w:r>
    </w:p>
    <w:p w14:paraId="7BA687EE" w14:textId="74F57255" w:rsidR="00F84A18" w:rsidRPr="003E1C5C" w:rsidRDefault="00F84A18" w:rsidP="00F84A18">
      <w:pPr>
        <w:ind w:left="708"/>
        <w:jc w:val="both"/>
        <w:rPr>
          <w:rFonts w:ascii="Arial" w:hAnsi="Arial" w:cs="Arial"/>
          <w:b/>
          <w:i/>
        </w:rPr>
      </w:pPr>
      <w:r w:rsidRPr="00F626F6">
        <w:rPr>
          <w:rFonts w:ascii="Arial" w:hAnsi="Arial" w:cs="Arial"/>
          <w:i/>
        </w:rPr>
        <w:t xml:space="preserve">L’évolution des </w:t>
      </w:r>
      <w:r w:rsidR="00ED301E" w:rsidRPr="00F626F6">
        <w:rPr>
          <w:rFonts w:ascii="Arial" w:hAnsi="Arial" w:cs="Arial"/>
          <w:i/>
        </w:rPr>
        <w:t xml:space="preserve">habitats </w:t>
      </w:r>
      <w:r w:rsidR="00F626F6" w:rsidRPr="00F626F6">
        <w:rPr>
          <w:rFonts w:ascii="Arial" w:hAnsi="Arial" w:cs="Arial"/>
          <w:i/>
        </w:rPr>
        <w:t>gallo-romains tardif</w:t>
      </w:r>
      <w:r w:rsidRPr="00F626F6">
        <w:rPr>
          <w:rFonts w:ascii="Arial" w:hAnsi="Arial" w:cs="Arial"/>
          <w:i/>
        </w:rPr>
        <w:t xml:space="preserve">s </w:t>
      </w:r>
      <w:r w:rsidR="00F626F6">
        <w:rPr>
          <w:rFonts w:ascii="Arial" w:hAnsi="Arial" w:cs="Arial"/>
          <w:i/>
        </w:rPr>
        <w:t xml:space="preserve">dans le nord-est de la cité des </w:t>
      </w:r>
      <w:r w:rsidRPr="00F626F6">
        <w:rPr>
          <w:rFonts w:ascii="Arial" w:hAnsi="Arial" w:cs="Arial"/>
        </w:rPr>
        <w:t>Aureliani</w:t>
      </w:r>
      <w:r w:rsidRPr="00F626F6">
        <w:rPr>
          <w:rFonts w:ascii="Arial" w:hAnsi="Arial" w:cs="Arial"/>
          <w:i/>
        </w:rPr>
        <w:t xml:space="preserve"> autour de la </w:t>
      </w:r>
      <w:r w:rsidRPr="003E1C5C">
        <w:rPr>
          <w:rFonts w:ascii="Arial" w:hAnsi="Arial" w:cs="Arial"/>
          <w:i/>
        </w:rPr>
        <w:t>voie Orléans-Pithiviers</w:t>
      </w:r>
    </w:p>
    <w:p w14:paraId="3EB9BEF4" w14:textId="6AA853C4" w:rsidR="00F84A18" w:rsidRPr="00F626F6" w:rsidRDefault="00F84A18" w:rsidP="00F84A18">
      <w:pPr>
        <w:ind w:left="708"/>
        <w:jc w:val="both"/>
        <w:rPr>
          <w:rFonts w:ascii="Arial" w:hAnsi="Arial" w:cs="Arial"/>
          <w:sz w:val="20"/>
        </w:rPr>
      </w:pPr>
      <w:r w:rsidRPr="003E1C5C">
        <w:rPr>
          <w:rFonts w:ascii="Arial" w:hAnsi="Arial" w:cs="Arial"/>
          <w:b/>
          <w:sz w:val="20"/>
        </w:rPr>
        <w:t xml:space="preserve">Laurent </w:t>
      </w:r>
      <w:r w:rsidRPr="003E1C5C">
        <w:rPr>
          <w:rFonts w:ascii="Arial" w:hAnsi="Arial" w:cs="Arial"/>
          <w:b/>
          <w:smallCaps/>
          <w:sz w:val="20"/>
        </w:rPr>
        <w:t>Fournier</w:t>
      </w:r>
      <w:r w:rsidR="00ED301E" w:rsidRPr="003E1C5C">
        <w:rPr>
          <w:rFonts w:ascii="Arial" w:hAnsi="Arial" w:cs="Arial"/>
          <w:b/>
          <w:sz w:val="20"/>
        </w:rPr>
        <w:t xml:space="preserve"> (Inrap) et</w:t>
      </w:r>
      <w:r w:rsidRPr="003E1C5C">
        <w:rPr>
          <w:rFonts w:ascii="Arial" w:hAnsi="Arial" w:cs="Arial"/>
          <w:b/>
          <w:sz w:val="20"/>
        </w:rPr>
        <w:t xml:space="preserve"> Édith </w:t>
      </w:r>
      <w:r w:rsidRPr="003E1C5C">
        <w:rPr>
          <w:rFonts w:ascii="Arial" w:hAnsi="Arial" w:cs="Arial"/>
          <w:b/>
          <w:smallCaps/>
          <w:sz w:val="20"/>
        </w:rPr>
        <w:t>Rivoire</w:t>
      </w:r>
      <w:r w:rsidR="00B52728">
        <w:rPr>
          <w:rFonts w:ascii="Arial" w:hAnsi="Arial" w:cs="Arial"/>
          <w:sz w:val="20"/>
        </w:rPr>
        <w:t xml:space="preserve"> (Inrap, UMR 6273 </w:t>
      </w:r>
      <w:r w:rsidRPr="00F626F6">
        <w:rPr>
          <w:rFonts w:ascii="Arial" w:hAnsi="Arial" w:cs="Arial"/>
          <w:sz w:val="20"/>
        </w:rPr>
        <w:t xml:space="preserve">CRAHAM) </w:t>
      </w:r>
    </w:p>
    <w:p w14:paraId="76DF7C77" w14:textId="77777777" w:rsidR="00F84A18" w:rsidRPr="00F84A18" w:rsidRDefault="00F84A18" w:rsidP="00F84A18">
      <w:pPr>
        <w:jc w:val="both"/>
        <w:rPr>
          <w:rFonts w:ascii="Arial" w:hAnsi="Arial" w:cs="Arial"/>
        </w:rPr>
      </w:pPr>
    </w:p>
    <w:p w14:paraId="76B6DBA9" w14:textId="77777777" w:rsidR="00F84A18" w:rsidRPr="00274EFF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>14h30-15h</w:t>
      </w:r>
    </w:p>
    <w:p w14:paraId="6015DB1A" w14:textId="77777777" w:rsidR="00F84A18" w:rsidRPr="00F626F6" w:rsidRDefault="00F84A18" w:rsidP="00F84A18">
      <w:pPr>
        <w:ind w:left="708"/>
        <w:jc w:val="both"/>
        <w:rPr>
          <w:rFonts w:ascii="Arial" w:hAnsi="Arial" w:cs="Arial"/>
          <w:i/>
        </w:rPr>
      </w:pPr>
      <w:r w:rsidRPr="00F626F6">
        <w:rPr>
          <w:rFonts w:ascii="Arial" w:hAnsi="Arial" w:cs="Arial"/>
          <w:i/>
        </w:rPr>
        <w:t>Les résidences rurales aristocratiques de l’Antiquité tardive dans les provinces de Lyonnaise III et IV</w:t>
      </w:r>
    </w:p>
    <w:p w14:paraId="41836643" w14:textId="77777777" w:rsidR="00F84A18" w:rsidRPr="00F626F6" w:rsidRDefault="00F84A18" w:rsidP="00F84A18">
      <w:pPr>
        <w:ind w:firstLine="708"/>
        <w:jc w:val="both"/>
        <w:rPr>
          <w:rFonts w:ascii="Arial" w:hAnsi="Arial" w:cs="Arial"/>
          <w:sz w:val="20"/>
          <w:lang w:val="de-DE"/>
        </w:rPr>
      </w:pPr>
      <w:r w:rsidRPr="003E1C5C">
        <w:rPr>
          <w:rFonts w:ascii="Arial" w:hAnsi="Arial" w:cs="Arial"/>
          <w:b/>
          <w:sz w:val="20"/>
          <w:lang w:val="de-DE"/>
        </w:rPr>
        <w:t xml:space="preserve">Michel </w:t>
      </w:r>
      <w:r w:rsidRPr="003E1C5C">
        <w:rPr>
          <w:rFonts w:ascii="Arial" w:hAnsi="Arial" w:cs="Arial"/>
          <w:b/>
          <w:smallCaps/>
          <w:sz w:val="20"/>
          <w:lang w:val="de-DE"/>
        </w:rPr>
        <w:t>Kasprzyk</w:t>
      </w:r>
      <w:r w:rsidRPr="00F626F6">
        <w:rPr>
          <w:rFonts w:ascii="Arial" w:hAnsi="Arial" w:cs="Arial"/>
          <w:sz w:val="20"/>
          <w:lang w:val="de-DE"/>
        </w:rPr>
        <w:t xml:space="preserve"> (Inrap, UMR 6298 ARTEHIS)</w:t>
      </w:r>
    </w:p>
    <w:p w14:paraId="68F6EECE" w14:textId="77777777" w:rsidR="00F84A18" w:rsidRPr="006D3B55" w:rsidRDefault="00F84A18" w:rsidP="00F84A18">
      <w:pPr>
        <w:jc w:val="both"/>
        <w:rPr>
          <w:rFonts w:ascii="Arial" w:hAnsi="Arial" w:cs="Arial"/>
          <w:lang w:val="de-DE"/>
        </w:rPr>
      </w:pPr>
    </w:p>
    <w:p w14:paraId="64344633" w14:textId="07301B8C" w:rsidR="00F84A18" w:rsidRPr="00B11D0B" w:rsidRDefault="00F84A18" w:rsidP="00F84A18">
      <w:pPr>
        <w:jc w:val="both"/>
        <w:rPr>
          <w:rFonts w:ascii="Arial" w:hAnsi="Arial" w:cs="Arial"/>
          <w:i/>
          <w:sz w:val="20"/>
        </w:rPr>
      </w:pPr>
      <w:r w:rsidRPr="00FD659D">
        <w:rPr>
          <w:rFonts w:ascii="Arial" w:hAnsi="Arial" w:cs="Arial"/>
          <w:i/>
        </w:rPr>
        <w:t>pause</w:t>
      </w:r>
      <w:r>
        <w:rPr>
          <w:rFonts w:ascii="Arial" w:hAnsi="Arial" w:cs="Arial"/>
          <w:i/>
        </w:rPr>
        <w:t xml:space="preserve"> </w:t>
      </w:r>
    </w:p>
    <w:p w14:paraId="44760BE9" w14:textId="77777777" w:rsidR="00F84A18" w:rsidRPr="00274EFF" w:rsidRDefault="00F84A18" w:rsidP="00F84A18">
      <w:pPr>
        <w:jc w:val="both"/>
        <w:rPr>
          <w:rFonts w:ascii="Arial" w:hAnsi="Arial" w:cs="Arial"/>
        </w:rPr>
      </w:pPr>
    </w:p>
    <w:p w14:paraId="7FB3CD5F" w14:textId="77777777" w:rsidR="00F84A18" w:rsidRPr="00274EFF" w:rsidRDefault="00F84A18" w:rsidP="00F84A18">
      <w:pPr>
        <w:jc w:val="both"/>
        <w:rPr>
          <w:rFonts w:ascii="Arial" w:hAnsi="Arial" w:cs="Arial"/>
          <w:b/>
        </w:rPr>
      </w:pPr>
      <w:r w:rsidRPr="00274EFF">
        <w:rPr>
          <w:rFonts w:ascii="Arial" w:hAnsi="Arial" w:cs="Arial"/>
          <w:b/>
        </w:rPr>
        <w:t xml:space="preserve">Session 3 : Économie et culture matérielle </w:t>
      </w:r>
    </w:p>
    <w:p w14:paraId="2FDAACA6" w14:textId="77777777" w:rsidR="00F84A18" w:rsidRDefault="00F84A18" w:rsidP="00F84A18">
      <w:pPr>
        <w:jc w:val="both"/>
        <w:rPr>
          <w:rFonts w:ascii="Arial" w:hAnsi="Arial" w:cs="Arial"/>
        </w:rPr>
      </w:pPr>
    </w:p>
    <w:p w14:paraId="731E2EF3" w14:textId="77777777" w:rsidR="00F84A18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 xml:space="preserve">15h30-16h </w:t>
      </w:r>
    </w:p>
    <w:p w14:paraId="67FC0787" w14:textId="42CFEA12" w:rsidR="00F84A18" w:rsidRPr="00F626F6" w:rsidRDefault="00F84A18" w:rsidP="00F84A18">
      <w:pPr>
        <w:ind w:left="708"/>
        <w:jc w:val="both"/>
        <w:rPr>
          <w:rFonts w:ascii="Arial" w:hAnsi="Arial" w:cs="Arial"/>
          <w:i/>
        </w:rPr>
      </w:pPr>
      <w:r w:rsidRPr="00F626F6">
        <w:rPr>
          <w:rFonts w:ascii="Arial" w:hAnsi="Arial" w:cs="Arial"/>
          <w:i/>
        </w:rPr>
        <w:t>Les monnaies d’imitation dans le centre et le centre-ouest de la Gaule (</w:t>
      </w:r>
      <w:r w:rsidRPr="00F626F6">
        <w:rPr>
          <w:rFonts w:ascii="Arial" w:hAnsi="Arial" w:cs="Arial"/>
          <w:i/>
          <w:smallCaps/>
        </w:rPr>
        <w:t>iii</w:t>
      </w:r>
      <w:r w:rsidRPr="00F626F6">
        <w:rPr>
          <w:rFonts w:ascii="Arial" w:hAnsi="Arial" w:cs="Arial"/>
          <w:i/>
          <w:vertAlign w:val="superscript"/>
        </w:rPr>
        <w:t>e</w:t>
      </w:r>
      <w:r w:rsidRPr="00F626F6">
        <w:rPr>
          <w:rFonts w:ascii="Arial" w:hAnsi="Arial" w:cs="Arial"/>
          <w:i/>
        </w:rPr>
        <w:t>-</w:t>
      </w:r>
      <w:r w:rsidRPr="00F626F6">
        <w:rPr>
          <w:rFonts w:ascii="Arial" w:hAnsi="Arial" w:cs="Arial"/>
          <w:i/>
          <w:smallCaps/>
        </w:rPr>
        <w:t>iv</w:t>
      </w:r>
      <w:r w:rsidRPr="00F626F6">
        <w:rPr>
          <w:rFonts w:ascii="Arial" w:hAnsi="Arial" w:cs="Arial"/>
          <w:i/>
          <w:vertAlign w:val="superscript"/>
        </w:rPr>
        <w:t>e</w:t>
      </w:r>
      <w:r w:rsidR="00F626F6">
        <w:rPr>
          <w:rFonts w:ascii="Arial" w:hAnsi="Arial" w:cs="Arial"/>
          <w:i/>
        </w:rPr>
        <w:t> </w:t>
      </w:r>
      <w:r w:rsidRPr="00F626F6">
        <w:rPr>
          <w:rFonts w:ascii="Arial" w:hAnsi="Arial" w:cs="Arial"/>
          <w:i/>
        </w:rPr>
        <w:t>siècles) : production, diffusion, circulation</w:t>
      </w:r>
    </w:p>
    <w:p w14:paraId="4AB9AB92" w14:textId="4C10C748" w:rsidR="00F84A18" w:rsidRPr="00F626F6" w:rsidRDefault="00F84A18" w:rsidP="00F84A18">
      <w:pPr>
        <w:ind w:firstLine="708"/>
        <w:jc w:val="both"/>
        <w:rPr>
          <w:rFonts w:ascii="Arial" w:hAnsi="Arial" w:cs="Arial"/>
          <w:sz w:val="20"/>
          <w:lang w:val="es-ES"/>
        </w:rPr>
      </w:pPr>
      <w:r w:rsidRPr="003E1C5C">
        <w:rPr>
          <w:rFonts w:ascii="Arial" w:hAnsi="Arial" w:cs="Arial"/>
          <w:b/>
          <w:sz w:val="20"/>
          <w:lang w:val="es-ES"/>
        </w:rPr>
        <w:t xml:space="preserve">Fabien </w:t>
      </w:r>
      <w:r w:rsidRPr="003E1C5C">
        <w:rPr>
          <w:rFonts w:ascii="Arial" w:hAnsi="Arial" w:cs="Arial"/>
          <w:b/>
          <w:smallCaps/>
          <w:sz w:val="20"/>
          <w:lang w:val="es-ES"/>
        </w:rPr>
        <w:t>Pilon</w:t>
      </w:r>
      <w:r w:rsidRPr="00F626F6">
        <w:rPr>
          <w:rFonts w:ascii="Arial" w:hAnsi="Arial" w:cs="Arial"/>
          <w:smallCaps/>
          <w:sz w:val="20"/>
          <w:lang w:val="es-ES"/>
        </w:rPr>
        <w:t xml:space="preserve"> (</w:t>
      </w:r>
      <w:r w:rsidR="00B52728">
        <w:rPr>
          <w:rFonts w:ascii="Arial" w:hAnsi="Arial" w:cs="Arial"/>
          <w:sz w:val="20"/>
          <w:lang w:val="es-ES"/>
        </w:rPr>
        <w:t>UMR 7041 ArScAn-</w:t>
      </w:r>
      <w:r w:rsidRPr="00F626F6">
        <w:rPr>
          <w:rFonts w:ascii="Arial" w:hAnsi="Arial" w:cs="Arial"/>
          <w:sz w:val="20"/>
          <w:lang w:val="es-ES"/>
        </w:rPr>
        <w:t>GAMA)</w:t>
      </w:r>
    </w:p>
    <w:p w14:paraId="4FF7DE99" w14:textId="77777777" w:rsidR="00F84A18" w:rsidRPr="006D3B55" w:rsidRDefault="00F84A18" w:rsidP="00F84A18">
      <w:pPr>
        <w:jc w:val="both"/>
        <w:rPr>
          <w:rFonts w:ascii="Arial" w:hAnsi="Arial" w:cs="Arial"/>
          <w:lang w:val="es-ES"/>
        </w:rPr>
      </w:pPr>
    </w:p>
    <w:p w14:paraId="73237643" w14:textId="77777777" w:rsidR="00F84A18" w:rsidRPr="00842048" w:rsidRDefault="00F84A18" w:rsidP="00F84A18">
      <w:pPr>
        <w:jc w:val="both"/>
        <w:rPr>
          <w:rFonts w:ascii="Arial" w:hAnsi="Arial" w:cs="Arial"/>
          <w:lang w:val="en-US"/>
        </w:rPr>
      </w:pPr>
      <w:r w:rsidRPr="00842048">
        <w:rPr>
          <w:rFonts w:ascii="Arial" w:hAnsi="Arial" w:cs="Arial"/>
          <w:lang w:val="en-US"/>
        </w:rPr>
        <w:t xml:space="preserve">16h-16h30 </w:t>
      </w:r>
    </w:p>
    <w:p w14:paraId="327CCAA6" w14:textId="77777777" w:rsidR="00F84A18" w:rsidRPr="00F626F6" w:rsidRDefault="00F84A18" w:rsidP="00F84A18">
      <w:pPr>
        <w:ind w:firstLine="708"/>
        <w:jc w:val="both"/>
        <w:rPr>
          <w:rFonts w:ascii="Arial" w:hAnsi="Arial" w:cs="Arial"/>
          <w:i/>
          <w:lang w:val="en-US"/>
        </w:rPr>
      </w:pPr>
      <w:r w:rsidRPr="00F626F6">
        <w:rPr>
          <w:rFonts w:ascii="Arial" w:hAnsi="Arial" w:cs="Arial"/>
          <w:i/>
          <w:lang w:val="en-US"/>
        </w:rPr>
        <w:t>Shifting Frontiers in 6</w:t>
      </w:r>
      <w:r w:rsidRPr="00F626F6">
        <w:rPr>
          <w:rFonts w:ascii="Arial" w:hAnsi="Arial" w:cs="Arial"/>
          <w:i/>
          <w:vertAlign w:val="superscript"/>
          <w:lang w:val="en-US"/>
        </w:rPr>
        <w:t>th</w:t>
      </w:r>
      <w:r w:rsidRPr="00F626F6">
        <w:rPr>
          <w:rFonts w:ascii="Arial" w:hAnsi="Arial" w:cs="Arial"/>
          <w:i/>
          <w:lang w:val="en-US"/>
        </w:rPr>
        <w:t xml:space="preserve"> century central Gaul: coins and literary source</w:t>
      </w:r>
    </w:p>
    <w:p w14:paraId="787701C4" w14:textId="77777777" w:rsidR="00F84A18" w:rsidRPr="000B371B" w:rsidRDefault="00F84A18" w:rsidP="00F84A18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3E1C5C">
        <w:rPr>
          <w:rFonts w:ascii="Arial" w:hAnsi="Arial" w:cs="Arial"/>
          <w:b/>
          <w:sz w:val="20"/>
          <w:szCs w:val="20"/>
          <w:lang w:val="en-US"/>
        </w:rPr>
        <w:t xml:space="preserve">Fernando </w:t>
      </w:r>
      <w:r w:rsidRPr="003E1C5C">
        <w:rPr>
          <w:rFonts w:ascii="Arial" w:hAnsi="Arial" w:cs="Arial"/>
          <w:b/>
          <w:smallCaps/>
          <w:sz w:val="20"/>
          <w:szCs w:val="20"/>
          <w:lang w:val="en-US"/>
        </w:rPr>
        <w:t>Lopez-Sanchez</w:t>
      </w:r>
      <w:r w:rsidRPr="000B371B">
        <w:rPr>
          <w:rFonts w:ascii="Arial" w:hAnsi="Arial" w:cs="Arial"/>
          <w:sz w:val="20"/>
          <w:szCs w:val="20"/>
          <w:lang w:val="en-US"/>
        </w:rPr>
        <w:t xml:space="preserve"> (Oxford University, Wolfson College)</w:t>
      </w:r>
    </w:p>
    <w:p w14:paraId="088BB6A4" w14:textId="6F80C1F9" w:rsidR="00F84A18" w:rsidRDefault="00F84A18" w:rsidP="00F84A18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399E5F6C" w14:textId="77777777" w:rsidR="003E1C5C" w:rsidRPr="000B371B" w:rsidRDefault="003E1C5C" w:rsidP="00F84A18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72EA5D8F" w14:textId="77777777" w:rsidR="00F84A18" w:rsidRPr="00274EFF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lastRenderedPageBreak/>
        <w:t>16h30-17h</w:t>
      </w:r>
    </w:p>
    <w:p w14:paraId="241428B1" w14:textId="4A086B38" w:rsidR="00F84A18" w:rsidRPr="00F626F6" w:rsidRDefault="00F84A18" w:rsidP="00F84A18">
      <w:pPr>
        <w:ind w:left="708"/>
        <w:jc w:val="both"/>
        <w:rPr>
          <w:rFonts w:ascii="Arial" w:hAnsi="Arial" w:cs="Arial"/>
          <w:i/>
        </w:rPr>
      </w:pPr>
      <w:r w:rsidRPr="00F626F6">
        <w:rPr>
          <w:rFonts w:ascii="Arial" w:hAnsi="Arial" w:cs="Arial"/>
          <w:i/>
        </w:rPr>
        <w:t>L'artisanat en contexte monastique</w:t>
      </w:r>
      <w:r w:rsidR="00ED301E" w:rsidRPr="00F626F6">
        <w:rPr>
          <w:rFonts w:ascii="Arial" w:hAnsi="Arial" w:cs="Arial"/>
          <w:i/>
        </w:rPr>
        <w:t xml:space="preserve"> : l’exemple de Marmoutier aux </w:t>
      </w:r>
      <w:r w:rsidR="00ED301E" w:rsidRPr="00F626F6">
        <w:rPr>
          <w:rFonts w:ascii="Arial" w:hAnsi="Arial" w:cs="Arial"/>
          <w:i/>
          <w:sz w:val="20"/>
          <w:szCs w:val="20"/>
        </w:rPr>
        <w:t>IV</w:t>
      </w:r>
      <w:r w:rsidRPr="00F626F6">
        <w:rPr>
          <w:rFonts w:ascii="Arial" w:hAnsi="Arial" w:cs="Arial"/>
          <w:i/>
          <w:vertAlign w:val="superscript"/>
        </w:rPr>
        <w:t>e</w:t>
      </w:r>
      <w:r w:rsidR="00ED301E" w:rsidRPr="00F626F6">
        <w:rPr>
          <w:rFonts w:ascii="Arial" w:hAnsi="Arial" w:cs="Arial"/>
          <w:i/>
        </w:rPr>
        <w:t>-</w:t>
      </w:r>
      <w:r w:rsidR="00ED301E" w:rsidRPr="00F626F6">
        <w:rPr>
          <w:rFonts w:ascii="Arial" w:hAnsi="Arial" w:cs="Arial"/>
          <w:i/>
          <w:sz w:val="20"/>
          <w:szCs w:val="20"/>
        </w:rPr>
        <w:t>VII</w:t>
      </w:r>
      <w:r w:rsidRPr="00F626F6">
        <w:rPr>
          <w:rFonts w:ascii="Arial" w:hAnsi="Arial" w:cs="Arial"/>
          <w:i/>
          <w:vertAlign w:val="superscript"/>
        </w:rPr>
        <w:t>e</w:t>
      </w:r>
      <w:r w:rsidR="00F626F6">
        <w:rPr>
          <w:rFonts w:ascii="Arial" w:hAnsi="Arial" w:cs="Arial"/>
          <w:i/>
        </w:rPr>
        <w:t> </w:t>
      </w:r>
      <w:r w:rsidRPr="00F626F6">
        <w:rPr>
          <w:rFonts w:ascii="Arial" w:hAnsi="Arial" w:cs="Arial"/>
          <w:i/>
        </w:rPr>
        <w:t>siècles</w:t>
      </w:r>
    </w:p>
    <w:p w14:paraId="3469DDF3" w14:textId="7F464BEC" w:rsidR="00F84A18" w:rsidRPr="00F626F6" w:rsidRDefault="00F84A18" w:rsidP="00F84A18">
      <w:pPr>
        <w:ind w:left="708"/>
        <w:jc w:val="both"/>
        <w:rPr>
          <w:rFonts w:ascii="Arial" w:hAnsi="Arial" w:cs="Arial"/>
          <w:sz w:val="20"/>
          <w:szCs w:val="20"/>
        </w:rPr>
      </w:pPr>
      <w:r w:rsidRPr="003E1C5C">
        <w:rPr>
          <w:rFonts w:ascii="Arial" w:hAnsi="Arial" w:cs="Arial"/>
          <w:b/>
          <w:sz w:val="20"/>
          <w:szCs w:val="20"/>
        </w:rPr>
        <w:t xml:space="preserve">Gaël </w:t>
      </w:r>
      <w:r w:rsidRPr="003E1C5C">
        <w:rPr>
          <w:rFonts w:ascii="Arial" w:hAnsi="Arial" w:cs="Arial"/>
          <w:b/>
          <w:smallCaps/>
          <w:sz w:val="20"/>
          <w:szCs w:val="20"/>
        </w:rPr>
        <w:t>Simon</w:t>
      </w:r>
      <w:r w:rsidRPr="003E1C5C">
        <w:rPr>
          <w:rFonts w:ascii="Arial" w:hAnsi="Arial" w:cs="Arial"/>
          <w:b/>
          <w:sz w:val="20"/>
          <w:szCs w:val="20"/>
        </w:rPr>
        <w:t xml:space="preserve">, Elisabeth </w:t>
      </w:r>
      <w:r w:rsidRPr="003E1C5C">
        <w:rPr>
          <w:rFonts w:ascii="Arial" w:hAnsi="Arial" w:cs="Arial"/>
          <w:b/>
          <w:smallCaps/>
          <w:sz w:val="20"/>
          <w:szCs w:val="20"/>
        </w:rPr>
        <w:t>Lorans</w:t>
      </w:r>
      <w:r w:rsidRPr="003E1C5C">
        <w:rPr>
          <w:rFonts w:ascii="Arial" w:hAnsi="Arial" w:cs="Arial"/>
          <w:b/>
          <w:sz w:val="20"/>
          <w:szCs w:val="20"/>
        </w:rPr>
        <w:t xml:space="preserve">, James </w:t>
      </w:r>
      <w:r w:rsidRPr="003E1C5C">
        <w:rPr>
          <w:rFonts w:ascii="Arial" w:hAnsi="Arial" w:cs="Arial"/>
          <w:b/>
          <w:smallCaps/>
          <w:sz w:val="20"/>
          <w:szCs w:val="20"/>
        </w:rPr>
        <w:t>Motteau</w:t>
      </w:r>
      <w:r w:rsidRPr="003E1C5C">
        <w:rPr>
          <w:rFonts w:ascii="Arial" w:hAnsi="Arial" w:cs="Arial"/>
          <w:b/>
          <w:sz w:val="20"/>
          <w:szCs w:val="20"/>
        </w:rPr>
        <w:t xml:space="preserve"> et Solène </w:t>
      </w:r>
      <w:r w:rsidRPr="003E1C5C">
        <w:rPr>
          <w:rFonts w:ascii="Arial" w:hAnsi="Arial" w:cs="Arial"/>
          <w:b/>
          <w:smallCaps/>
          <w:sz w:val="20"/>
          <w:szCs w:val="20"/>
        </w:rPr>
        <w:t>Lacroix</w:t>
      </w:r>
      <w:r w:rsidRPr="00F626F6">
        <w:rPr>
          <w:rFonts w:ascii="Arial" w:hAnsi="Arial" w:cs="Arial"/>
          <w:sz w:val="20"/>
          <w:szCs w:val="20"/>
        </w:rPr>
        <w:t xml:space="preserve"> (Universi</w:t>
      </w:r>
      <w:r w:rsidR="00B52728">
        <w:rPr>
          <w:rFonts w:ascii="Arial" w:hAnsi="Arial" w:cs="Arial"/>
          <w:sz w:val="20"/>
          <w:szCs w:val="20"/>
        </w:rPr>
        <w:t>té de Tours, UMR 7324 CITERES-</w:t>
      </w:r>
      <w:r w:rsidRPr="00F626F6">
        <w:rPr>
          <w:rFonts w:ascii="Arial" w:hAnsi="Arial" w:cs="Arial"/>
          <w:sz w:val="20"/>
          <w:szCs w:val="20"/>
        </w:rPr>
        <w:t>LAT)</w:t>
      </w:r>
    </w:p>
    <w:p w14:paraId="5C749056" w14:textId="77777777" w:rsidR="00F84A18" w:rsidRPr="00274EFF" w:rsidRDefault="00F84A18" w:rsidP="00F84A18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14:paraId="7ED22401" w14:textId="77777777" w:rsidR="00F84A18" w:rsidRPr="00274EFF" w:rsidRDefault="00F84A18" w:rsidP="00F84A18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14:paraId="5EBC48BA" w14:textId="77777777" w:rsidR="00F84A18" w:rsidRDefault="00F84A18" w:rsidP="00F84A18">
      <w:pPr>
        <w:jc w:val="both"/>
        <w:rPr>
          <w:rFonts w:ascii="Arial" w:hAnsi="Arial" w:cs="Arial"/>
          <w:b/>
        </w:rPr>
      </w:pPr>
      <w:r w:rsidRPr="00B11D0B">
        <w:rPr>
          <w:rFonts w:ascii="Arial" w:hAnsi="Arial" w:cs="Arial"/>
          <w:b/>
        </w:rPr>
        <w:t>17h</w:t>
      </w:r>
      <w:r w:rsidR="00ED301E">
        <w:rPr>
          <w:rFonts w:ascii="Arial" w:hAnsi="Arial" w:cs="Arial"/>
          <w:b/>
        </w:rPr>
        <w:t xml:space="preserve">-18h - </w:t>
      </w:r>
      <w:r w:rsidRPr="00B11D0B">
        <w:rPr>
          <w:rFonts w:ascii="Arial" w:hAnsi="Arial" w:cs="Arial"/>
          <w:b/>
        </w:rPr>
        <w:t xml:space="preserve">Assemblée générale ATEG </w:t>
      </w:r>
    </w:p>
    <w:p w14:paraId="0893CEFB" w14:textId="77777777" w:rsidR="0055130E" w:rsidRDefault="0055130E" w:rsidP="0055130E">
      <w:pPr>
        <w:jc w:val="both"/>
        <w:rPr>
          <w:rFonts w:ascii="Arial" w:hAnsi="Arial" w:cs="Arial"/>
          <w:b/>
        </w:rPr>
      </w:pPr>
    </w:p>
    <w:p w14:paraId="783EE5E7" w14:textId="542EA0A0" w:rsidR="00F84A18" w:rsidRPr="00274EFF" w:rsidRDefault="00B060C5" w:rsidP="00F84A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18h-19h - Présentation des posters par leurs auteurs</w:t>
      </w:r>
    </w:p>
    <w:p w14:paraId="3E75DEE8" w14:textId="77777777" w:rsidR="00F84A18" w:rsidRDefault="00F84A18" w:rsidP="00F84A18">
      <w:pPr>
        <w:jc w:val="both"/>
        <w:rPr>
          <w:rFonts w:ascii="Arial" w:hAnsi="Arial" w:cs="Arial"/>
        </w:rPr>
      </w:pPr>
    </w:p>
    <w:p w14:paraId="4AF5368F" w14:textId="6146FC1C" w:rsidR="00F84A18" w:rsidRPr="002A5973" w:rsidRDefault="00F84A18" w:rsidP="00F84A18">
      <w:pPr>
        <w:jc w:val="both"/>
        <w:rPr>
          <w:rFonts w:ascii="Arial" w:hAnsi="Arial" w:cs="Arial"/>
          <w:b/>
        </w:rPr>
      </w:pPr>
      <w:r w:rsidRPr="00B11D0B">
        <w:rPr>
          <w:rFonts w:ascii="Arial" w:hAnsi="Arial" w:cs="Arial"/>
          <w:b/>
        </w:rPr>
        <w:t xml:space="preserve">20h </w:t>
      </w:r>
      <w:r w:rsidR="00ED301E">
        <w:rPr>
          <w:rFonts w:ascii="Arial" w:hAnsi="Arial" w:cs="Arial"/>
          <w:b/>
        </w:rPr>
        <w:t xml:space="preserve">- </w:t>
      </w:r>
      <w:r w:rsidR="002A5973">
        <w:rPr>
          <w:rFonts w:ascii="Arial" w:hAnsi="Arial" w:cs="Arial"/>
          <w:b/>
        </w:rPr>
        <w:t>Dîner</w:t>
      </w:r>
      <w:r w:rsidRPr="00B11D0B">
        <w:rPr>
          <w:rFonts w:ascii="Arial" w:hAnsi="Arial" w:cs="Arial"/>
          <w:b/>
        </w:rPr>
        <w:t xml:space="preserve"> commun</w:t>
      </w:r>
      <w:r w:rsidR="00ED301E">
        <w:rPr>
          <w:rFonts w:ascii="Arial" w:hAnsi="Arial" w:cs="Arial"/>
          <w:b/>
        </w:rPr>
        <w:t xml:space="preserve"> </w:t>
      </w:r>
      <w:r w:rsidR="002A5973" w:rsidRPr="002A5973">
        <w:rPr>
          <w:rFonts w:ascii="Arial" w:hAnsi="Arial" w:cs="Arial"/>
          <w:b/>
          <w:szCs w:val="20"/>
        </w:rPr>
        <w:t>sur inscription</w:t>
      </w:r>
    </w:p>
    <w:p w14:paraId="3C3AE258" w14:textId="77777777" w:rsidR="00F84A18" w:rsidRDefault="00F84A18" w:rsidP="00F84A18">
      <w:pPr>
        <w:jc w:val="both"/>
        <w:rPr>
          <w:rFonts w:ascii="Arial" w:hAnsi="Arial" w:cs="Arial"/>
        </w:rPr>
      </w:pPr>
    </w:p>
    <w:p w14:paraId="3A0A0E01" w14:textId="77777777" w:rsidR="00F84A18" w:rsidRDefault="00F84A18" w:rsidP="00F84A18">
      <w:pPr>
        <w:jc w:val="both"/>
        <w:rPr>
          <w:rFonts w:ascii="Arial" w:hAnsi="Arial" w:cs="Arial"/>
        </w:rPr>
      </w:pPr>
      <w:bookmarkStart w:id="0" w:name="_GoBack"/>
      <w:bookmarkEnd w:id="0"/>
    </w:p>
    <w:p w14:paraId="40062739" w14:textId="77777777" w:rsidR="00F626F6" w:rsidRPr="00274EFF" w:rsidRDefault="00F626F6" w:rsidP="00F84A18">
      <w:pPr>
        <w:jc w:val="both"/>
        <w:rPr>
          <w:rFonts w:ascii="Arial" w:hAnsi="Arial" w:cs="Arial"/>
        </w:rPr>
      </w:pPr>
    </w:p>
    <w:p w14:paraId="2EC81382" w14:textId="77777777" w:rsidR="00F84A18" w:rsidRPr="00274EFF" w:rsidRDefault="00F84A18" w:rsidP="00F84A18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</w:rPr>
      </w:pPr>
      <w:r w:rsidRPr="00274EFF">
        <w:rPr>
          <w:rFonts w:ascii="Arial" w:hAnsi="Arial" w:cs="Arial"/>
          <w:b/>
          <w:sz w:val="28"/>
        </w:rPr>
        <w:t>Samedi 8 décembre</w:t>
      </w:r>
    </w:p>
    <w:p w14:paraId="4CA11F38" w14:textId="77777777" w:rsidR="00F84A18" w:rsidRPr="00274EFF" w:rsidRDefault="00F84A18" w:rsidP="00F84A18">
      <w:pPr>
        <w:jc w:val="both"/>
        <w:rPr>
          <w:rFonts w:ascii="Arial" w:hAnsi="Arial" w:cs="Arial"/>
          <w:sz w:val="22"/>
        </w:rPr>
      </w:pPr>
    </w:p>
    <w:p w14:paraId="44D1A6EA" w14:textId="208E1F8F" w:rsidR="00D423EF" w:rsidRDefault="00D423EF" w:rsidP="00F84A18">
      <w:pPr>
        <w:jc w:val="both"/>
        <w:rPr>
          <w:rFonts w:ascii="Arial" w:hAnsi="Arial" w:cs="Arial"/>
          <w:b/>
        </w:rPr>
      </w:pPr>
      <w:r w:rsidRPr="00274EFF">
        <w:rPr>
          <w:rFonts w:ascii="Arial" w:hAnsi="Arial" w:cs="Arial"/>
          <w:b/>
        </w:rPr>
        <w:t>Session 3 : Économie et culture matérielle</w:t>
      </w:r>
      <w:r>
        <w:rPr>
          <w:rFonts w:ascii="Arial" w:hAnsi="Arial" w:cs="Arial"/>
          <w:b/>
        </w:rPr>
        <w:t xml:space="preserve"> (suite)</w:t>
      </w:r>
    </w:p>
    <w:p w14:paraId="44663864" w14:textId="77777777" w:rsidR="00D423EF" w:rsidRDefault="00D423EF" w:rsidP="00F84A18">
      <w:pPr>
        <w:jc w:val="both"/>
        <w:rPr>
          <w:rFonts w:ascii="Arial" w:hAnsi="Arial" w:cs="Arial"/>
        </w:rPr>
      </w:pPr>
    </w:p>
    <w:p w14:paraId="5C377BA3" w14:textId="77777777" w:rsidR="00F84A18" w:rsidRPr="00274EFF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>9h-9h30</w:t>
      </w:r>
    </w:p>
    <w:p w14:paraId="578F0351" w14:textId="662696F5" w:rsidR="00F84A18" w:rsidRPr="00F626F6" w:rsidRDefault="00F84A18" w:rsidP="00F84A18">
      <w:pPr>
        <w:ind w:left="708"/>
        <w:jc w:val="both"/>
        <w:rPr>
          <w:rFonts w:ascii="Arial" w:hAnsi="Arial" w:cs="Arial"/>
          <w:i/>
        </w:rPr>
      </w:pPr>
      <w:r w:rsidRPr="00F626F6">
        <w:rPr>
          <w:rFonts w:ascii="Arial" w:hAnsi="Arial" w:cs="Arial"/>
          <w:i/>
        </w:rPr>
        <w:t xml:space="preserve">L’artisanat céramique dans le centre de la Gaule durant </w:t>
      </w:r>
      <w:r w:rsidR="00F626F6">
        <w:rPr>
          <w:rFonts w:ascii="Arial" w:hAnsi="Arial" w:cs="Arial"/>
          <w:i/>
        </w:rPr>
        <w:t xml:space="preserve">l’Antiquité tardive </w:t>
      </w:r>
      <w:r w:rsidRPr="00F626F6">
        <w:rPr>
          <w:rFonts w:ascii="Arial" w:hAnsi="Arial" w:cs="Arial"/>
          <w:i/>
        </w:rPr>
        <w:t>(2</w:t>
      </w:r>
      <w:r w:rsidRPr="00F626F6">
        <w:rPr>
          <w:rFonts w:ascii="Arial" w:hAnsi="Arial" w:cs="Arial"/>
          <w:i/>
          <w:vertAlign w:val="superscript"/>
        </w:rPr>
        <w:t>e</w:t>
      </w:r>
      <w:r w:rsidR="00F626F6">
        <w:rPr>
          <w:rFonts w:ascii="Arial" w:hAnsi="Arial" w:cs="Arial"/>
          <w:i/>
        </w:rPr>
        <w:t> </w:t>
      </w:r>
      <w:r w:rsidRPr="00F626F6">
        <w:rPr>
          <w:rFonts w:ascii="Arial" w:hAnsi="Arial" w:cs="Arial"/>
          <w:i/>
        </w:rPr>
        <w:t xml:space="preserve">moitié du </w:t>
      </w:r>
      <w:r w:rsidRPr="00F626F6">
        <w:rPr>
          <w:rFonts w:ascii="Arial" w:hAnsi="Arial" w:cs="Arial"/>
          <w:i/>
          <w:smallCaps/>
        </w:rPr>
        <w:t>iii</w:t>
      </w:r>
      <w:r w:rsidRPr="00F626F6">
        <w:rPr>
          <w:rFonts w:ascii="Arial" w:hAnsi="Arial" w:cs="Arial"/>
          <w:i/>
          <w:vertAlign w:val="superscript"/>
        </w:rPr>
        <w:t>e</w:t>
      </w:r>
      <w:r w:rsidRPr="00F626F6">
        <w:rPr>
          <w:rFonts w:ascii="Arial" w:hAnsi="Arial" w:cs="Arial"/>
          <w:i/>
        </w:rPr>
        <w:t>-</w:t>
      </w:r>
      <w:r w:rsidRPr="00F626F6">
        <w:rPr>
          <w:rFonts w:ascii="Arial" w:hAnsi="Arial" w:cs="Arial"/>
          <w:i/>
          <w:smallCaps/>
        </w:rPr>
        <w:t>vi</w:t>
      </w:r>
      <w:r w:rsidRPr="00F626F6">
        <w:rPr>
          <w:rFonts w:ascii="Arial" w:hAnsi="Arial" w:cs="Arial"/>
          <w:i/>
          <w:vertAlign w:val="superscript"/>
        </w:rPr>
        <w:t>e</w:t>
      </w:r>
      <w:r w:rsidR="00F626F6">
        <w:rPr>
          <w:rFonts w:ascii="Arial" w:hAnsi="Arial" w:cs="Arial"/>
          <w:i/>
        </w:rPr>
        <w:t> </w:t>
      </w:r>
      <w:r w:rsidRPr="00F626F6">
        <w:rPr>
          <w:rFonts w:ascii="Arial" w:hAnsi="Arial" w:cs="Arial"/>
          <w:i/>
        </w:rPr>
        <w:t>siècle), de la fabrication à la commercialisation de la vaisselle</w:t>
      </w:r>
    </w:p>
    <w:p w14:paraId="247F11DE" w14:textId="77777777" w:rsidR="00F84A18" w:rsidRPr="00F626F6" w:rsidRDefault="00F84A18" w:rsidP="00F84A18">
      <w:pPr>
        <w:ind w:left="708"/>
        <w:jc w:val="both"/>
        <w:rPr>
          <w:rFonts w:ascii="Arial" w:hAnsi="Arial" w:cs="Arial"/>
          <w:sz w:val="20"/>
        </w:rPr>
      </w:pPr>
      <w:r w:rsidRPr="003E1C5C">
        <w:rPr>
          <w:rFonts w:ascii="Arial" w:hAnsi="Arial" w:cs="Arial"/>
          <w:b/>
          <w:sz w:val="20"/>
        </w:rPr>
        <w:t xml:space="preserve">Jérôme </w:t>
      </w:r>
      <w:r w:rsidRPr="003E1C5C">
        <w:rPr>
          <w:rFonts w:ascii="Arial" w:hAnsi="Arial" w:cs="Arial"/>
          <w:b/>
          <w:smallCaps/>
          <w:sz w:val="20"/>
        </w:rPr>
        <w:t>Bouillon</w:t>
      </w:r>
      <w:r w:rsidRPr="00F626F6">
        <w:rPr>
          <w:rFonts w:ascii="Arial" w:hAnsi="Arial" w:cs="Arial"/>
          <w:sz w:val="20"/>
        </w:rPr>
        <w:t xml:space="preserve"> (Inrap), </w:t>
      </w:r>
      <w:r w:rsidRPr="003E1C5C">
        <w:rPr>
          <w:rFonts w:ascii="Arial" w:hAnsi="Arial" w:cs="Arial"/>
          <w:b/>
          <w:sz w:val="20"/>
        </w:rPr>
        <w:t xml:space="preserve">Sandra </w:t>
      </w:r>
      <w:r w:rsidRPr="003E1C5C">
        <w:rPr>
          <w:rFonts w:ascii="Arial" w:hAnsi="Arial" w:cs="Arial"/>
          <w:b/>
          <w:smallCaps/>
          <w:sz w:val="20"/>
        </w:rPr>
        <w:t>Chabert</w:t>
      </w:r>
      <w:r w:rsidRPr="00F626F6">
        <w:rPr>
          <w:rFonts w:ascii="Arial" w:hAnsi="Arial" w:cs="Arial"/>
          <w:smallCaps/>
          <w:sz w:val="20"/>
        </w:rPr>
        <w:t xml:space="preserve"> (</w:t>
      </w:r>
      <w:r w:rsidRPr="00F626F6">
        <w:rPr>
          <w:rFonts w:ascii="Arial" w:hAnsi="Arial" w:cs="Arial"/>
          <w:sz w:val="20"/>
          <w:szCs w:val="20"/>
        </w:rPr>
        <w:t>UMR 5138 ARAR</w:t>
      </w:r>
      <w:r w:rsidRPr="00F626F6">
        <w:rPr>
          <w:rFonts w:ascii="Arial" w:hAnsi="Arial" w:cs="Arial"/>
          <w:sz w:val="20"/>
        </w:rPr>
        <w:t>),</w:t>
      </w:r>
      <w:r w:rsidRPr="003E1C5C">
        <w:rPr>
          <w:rFonts w:ascii="Arial" w:hAnsi="Arial" w:cs="Arial"/>
          <w:b/>
          <w:sz w:val="20"/>
        </w:rPr>
        <w:t xml:space="preserve"> Marie-Pierre </w:t>
      </w:r>
      <w:r w:rsidRPr="003E1C5C">
        <w:rPr>
          <w:rFonts w:ascii="Arial" w:hAnsi="Arial" w:cs="Arial"/>
          <w:b/>
          <w:smallCaps/>
          <w:sz w:val="20"/>
        </w:rPr>
        <w:t>Chambon</w:t>
      </w:r>
      <w:r w:rsidRPr="003E1C5C">
        <w:rPr>
          <w:rFonts w:ascii="Arial" w:hAnsi="Arial" w:cs="Arial"/>
          <w:b/>
          <w:sz w:val="20"/>
        </w:rPr>
        <w:t xml:space="preserve"> </w:t>
      </w:r>
      <w:r w:rsidRPr="00F626F6">
        <w:rPr>
          <w:rFonts w:ascii="Arial" w:hAnsi="Arial" w:cs="Arial"/>
          <w:sz w:val="20"/>
        </w:rPr>
        <w:t xml:space="preserve">(Inrap, </w:t>
      </w:r>
      <w:r w:rsidR="00842048" w:rsidRPr="00F626F6">
        <w:rPr>
          <w:rFonts w:ascii="Arial" w:hAnsi="Arial" w:cs="Arial"/>
          <w:sz w:val="20"/>
        </w:rPr>
        <w:t>UMR 7041 ArScAn-</w:t>
      </w:r>
      <w:r w:rsidRPr="00F626F6">
        <w:rPr>
          <w:rFonts w:ascii="Arial" w:hAnsi="Arial" w:cs="Arial"/>
          <w:sz w:val="20"/>
        </w:rPr>
        <w:t xml:space="preserve">GAMA), </w:t>
      </w:r>
      <w:r w:rsidRPr="003E1C5C">
        <w:rPr>
          <w:rFonts w:ascii="Arial" w:hAnsi="Arial" w:cs="Arial"/>
          <w:b/>
          <w:sz w:val="20"/>
        </w:rPr>
        <w:t xml:space="preserve">Benoit </w:t>
      </w:r>
      <w:r w:rsidRPr="003E1C5C">
        <w:rPr>
          <w:rFonts w:ascii="Arial" w:hAnsi="Arial" w:cs="Arial"/>
          <w:b/>
          <w:smallCaps/>
          <w:sz w:val="20"/>
          <w:szCs w:val="20"/>
        </w:rPr>
        <w:t>Favennec</w:t>
      </w:r>
      <w:r w:rsidRPr="003E1C5C">
        <w:rPr>
          <w:rFonts w:ascii="Arial" w:hAnsi="Arial" w:cs="Arial"/>
          <w:b/>
          <w:sz w:val="22"/>
        </w:rPr>
        <w:t xml:space="preserve">, </w:t>
      </w:r>
      <w:r w:rsidRPr="003E1C5C">
        <w:rPr>
          <w:rFonts w:ascii="Arial" w:hAnsi="Arial" w:cs="Arial"/>
          <w:b/>
          <w:sz w:val="20"/>
        </w:rPr>
        <w:t xml:space="preserve">Emmanuel </w:t>
      </w:r>
      <w:r w:rsidRPr="003E1C5C">
        <w:rPr>
          <w:rFonts w:ascii="Arial" w:hAnsi="Arial" w:cs="Arial"/>
          <w:b/>
          <w:smallCaps/>
          <w:sz w:val="20"/>
        </w:rPr>
        <w:t>Marot</w:t>
      </w:r>
      <w:r w:rsidRPr="00F626F6">
        <w:rPr>
          <w:rFonts w:ascii="Arial" w:hAnsi="Arial" w:cs="Arial"/>
          <w:sz w:val="20"/>
        </w:rPr>
        <w:t xml:space="preserve"> (Service d’archéologie préventive de Bourges Plus, </w:t>
      </w:r>
      <w:r w:rsidR="00842048" w:rsidRPr="00F626F6">
        <w:rPr>
          <w:rFonts w:ascii="Arial" w:hAnsi="Arial" w:cs="Arial"/>
          <w:sz w:val="20"/>
          <w:szCs w:val="20"/>
        </w:rPr>
        <w:t>UMR 7324 CITERES-</w:t>
      </w:r>
      <w:r w:rsidRPr="00F626F6">
        <w:rPr>
          <w:rFonts w:ascii="Arial" w:hAnsi="Arial" w:cs="Arial"/>
          <w:sz w:val="20"/>
          <w:szCs w:val="20"/>
        </w:rPr>
        <w:t>LAT</w:t>
      </w:r>
      <w:r w:rsidR="00842048" w:rsidRPr="00F626F6">
        <w:rPr>
          <w:rFonts w:ascii="Arial" w:hAnsi="Arial" w:cs="Arial"/>
          <w:sz w:val="20"/>
        </w:rPr>
        <w:t>) et</w:t>
      </w:r>
      <w:r w:rsidRPr="00F626F6">
        <w:rPr>
          <w:rFonts w:ascii="Arial" w:hAnsi="Arial" w:cs="Arial"/>
          <w:sz w:val="20"/>
        </w:rPr>
        <w:t xml:space="preserve"> Sébastien </w:t>
      </w:r>
      <w:r w:rsidRPr="00F626F6">
        <w:rPr>
          <w:rFonts w:ascii="Arial" w:hAnsi="Arial" w:cs="Arial"/>
          <w:smallCaps/>
          <w:sz w:val="20"/>
        </w:rPr>
        <w:t>Millet</w:t>
      </w:r>
      <w:r w:rsidRPr="00F626F6">
        <w:rPr>
          <w:rFonts w:ascii="Arial" w:hAnsi="Arial" w:cs="Arial"/>
          <w:sz w:val="20"/>
        </w:rPr>
        <w:t xml:space="preserve"> (Inrap)</w:t>
      </w:r>
    </w:p>
    <w:p w14:paraId="39DD4A84" w14:textId="77777777" w:rsidR="00F84A18" w:rsidRDefault="00F84A18" w:rsidP="00F84A18">
      <w:pPr>
        <w:jc w:val="both"/>
        <w:rPr>
          <w:rFonts w:ascii="Arial" w:hAnsi="Arial" w:cs="Arial"/>
          <w:sz w:val="20"/>
        </w:rPr>
      </w:pPr>
    </w:p>
    <w:p w14:paraId="79806DC3" w14:textId="77777777" w:rsidR="00F84A18" w:rsidRPr="00274EFF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>9h30-10h</w:t>
      </w:r>
    </w:p>
    <w:p w14:paraId="4EFFBA70" w14:textId="77777777" w:rsidR="00F84A18" w:rsidRPr="00F626F6" w:rsidRDefault="00F84A18" w:rsidP="00F84A18">
      <w:pPr>
        <w:ind w:left="708"/>
        <w:jc w:val="both"/>
        <w:rPr>
          <w:rFonts w:ascii="Arial" w:hAnsi="Arial" w:cs="Arial"/>
          <w:i/>
        </w:rPr>
      </w:pPr>
      <w:r w:rsidRPr="00F626F6">
        <w:rPr>
          <w:rFonts w:ascii="Arial" w:hAnsi="Arial" w:cs="Arial"/>
          <w:i/>
        </w:rPr>
        <w:t xml:space="preserve">« Bois Messire Jacques ». Un atelier sidérurgique des </w:t>
      </w:r>
      <w:r w:rsidRPr="00F626F6">
        <w:rPr>
          <w:rFonts w:ascii="Arial" w:hAnsi="Arial" w:cs="Arial"/>
          <w:i/>
          <w:smallCaps/>
        </w:rPr>
        <w:t>v</w:t>
      </w:r>
      <w:r w:rsidRPr="00F626F6">
        <w:rPr>
          <w:rFonts w:ascii="Arial" w:hAnsi="Arial" w:cs="Arial"/>
          <w:i/>
          <w:vertAlign w:val="superscript"/>
        </w:rPr>
        <w:t>e</w:t>
      </w:r>
      <w:r w:rsidRPr="00F626F6">
        <w:rPr>
          <w:rFonts w:ascii="Arial" w:hAnsi="Arial" w:cs="Arial"/>
          <w:i/>
        </w:rPr>
        <w:t>-</w:t>
      </w:r>
      <w:r w:rsidRPr="00F626F6">
        <w:rPr>
          <w:rFonts w:ascii="Arial" w:hAnsi="Arial" w:cs="Arial"/>
          <w:i/>
          <w:smallCaps/>
        </w:rPr>
        <w:t>vi</w:t>
      </w:r>
      <w:r w:rsidRPr="00F626F6">
        <w:rPr>
          <w:rFonts w:ascii="Arial" w:hAnsi="Arial" w:cs="Arial"/>
          <w:i/>
          <w:vertAlign w:val="superscript"/>
        </w:rPr>
        <w:t>e</w:t>
      </w:r>
      <w:r w:rsidRPr="00F626F6">
        <w:rPr>
          <w:rFonts w:ascii="Arial" w:hAnsi="Arial" w:cs="Arial"/>
          <w:i/>
        </w:rPr>
        <w:t xml:space="preserve"> siècles à Massay (Cher) </w:t>
      </w:r>
    </w:p>
    <w:p w14:paraId="43A04A68" w14:textId="77777777" w:rsidR="00F84A18" w:rsidRPr="00F626F6" w:rsidRDefault="00F84A18" w:rsidP="00F84A18">
      <w:pPr>
        <w:ind w:firstLine="708"/>
        <w:jc w:val="both"/>
        <w:rPr>
          <w:rFonts w:ascii="Arial" w:hAnsi="Arial" w:cs="Arial"/>
          <w:sz w:val="20"/>
        </w:rPr>
      </w:pPr>
      <w:r w:rsidRPr="003E1C5C">
        <w:rPr>
          <w:rFonts w:ascii="Arial" w:hAnsi="Arial" w:cs="Arial"/>
          <w:b/>
          <w:sz w:val="20"/>
        </w:rPr>
        <w:t xml:space="preserve">Argitxu </w:t>
      </w:r>
      <w:r w:rsidRPr="003E1C5C">
        <w:rPr>
          <w:rFonts w:ascii="Arial" w:hAnsi="Arial" w:cs="Arial"/>
          <w:b/>
          <w:smallCaps/>
          <w:sz w:val="20"/>
        </w:rPr>
        <w:t>Beyrie</w:t>
      </w:r>
      <w:r w:rsidRPr="00F626F6">
        <w:rPr>
          <w:rFonts w:ascii="Arial" w:hAnsi="Arial" w:cs="Arial"/>
          <w:sz w:val="20"/>
        </w:rPr>
        <w:t xml:space="preserve"> (IKER Archéologie et Patrimoine)</w:t>
      </w:r>
    </w:p>
    <w:p w14:paraId="77534AF3" w14:textId="77777777" w:rsidR="00F84A18" w:rsidRPr="00274EFF" w:rsidRDefault="00F84A18" w:rsidP="00F84A18">
      <w:pPr>
        <w:jc w:val="both"/>
        <w:rPr>
          <w:rFonts w:ascii="Arial" w:hAnsi="Arial" w:cs="Arial"/>
        </w:rPr>
      </w:pPr>
    </w:p>
    <w:p w14:paraId="516F3DF1" w14:textId="717A0FE4" w:rsidR="00F84A18" w:rsidRPr="00B11D0B" w:rsidRDefault="00F84A18" w:rsidP="00F84A18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</w:t>
      </w:r>
      <w:r w:rsidRPr="00B11D0B">
        <w:rPr>
          <w:rFonts w:ascii="Arial" w:hAnsi="Arial" w:cs="Arial"/>
          <w:i/>
          <w:sz w:val="22"/>
        </w:rPr>
        <w:t xml:space="preserve">ause </w:t>
      </w:r>
    </w:p>
    <w:p w14:paraId="33A83585" w14:textId="77777777" w:rsidR="00F84A18" w:rsidRDefault="00F84A18" w:rsidP="00F84A18">
      <w:pPr>
        <w:jc w:val="both"/>
        <w:rPr>
          <w:rFonts w:ascii="Arial" w:hAnsi="Arial" w:cs="Arial"/>
        </w:rPr>
      </w:pPr>
    </w:p>
    <w:p w14:paraId="571A0987" w14:textId="77777777" w:rsidR="00F84A18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>10h30-11h</w:t>
      </w:r>
    </w:p>
    <w:p w14:paraId="364056BC" w14:textId="735CA8BB" w:rsidR="00F84A18" w:rsidRPr="00F626F6" w:rsidRDefault="00F84A18" w:rsidP="00F84A18">
      <w:pPr>
        <w:ind w:left="708"/>
        <w:jc w:val="both"/>
        <w:rPr>
          <w:rFonts w:ascii="Arial" w:hAnsi="Arial" w:cs="Arial"/>
          <w:i/>
        </w:rPr>
      </w:pPr>
      <w:r w:rsidRPr="00F626F6">
        <w:rPr>
          <w:rFonts w:ascii="Arial" w:hAnsi="Arial" w:cs="Arial"/>
          <w:i/>
        </w:rPr>
        <w:t>La céramique de l’Antiquité tardive en Pays de Loire : à l’ouest</w:t>
      </w:r>
      <w:r w:rsidR="00842048" w:rsidRPr="00F626F6">
        <w:rPr>
          <w:rFonts w:ascii="Arial" w:hAnsi="Arial" w:cs="Arial"/>
          <w:i/>
        </w:rPr>
        <w:t>,</w:t>
      </w:r>
      <w:r w:rsidRPr="00F626F6">
        <w:rPr>
          <w:rFonts w:ascii="Arial" w:hAnsi="Arial" w:cs="Arial"/>
          <w:i/>
        </w:rPr>
        <w:t xml:space="preserve"> du nouveau (fin </w:t>
      </w:r>
      <w:r w:rsidRPr="00F626F6">
        <w:rPr>
          <w:rFonts w:ascii="Arial" w:hAnsi="Arial" w:cs="Arial"/>
          <w:i/>
          <w:smallCaps/>
        </w:rPr>
        <w:t>iii</w:t>
      </w:r>
      <w:r w:rsidRPr="00F626F6">
        <w:rPr>
          <w:rFonts w:ascii="Arial" w:hAnsi="Arial" w:cs="Arial"/>
          <w:i/>
          <w:vertAlign w:val="superscript"/>
        </w:rPr>
        <w:t>e</w:t>
      </w:r>
      <w:r w:rsidRPr="00F626F6">
        <w:rPr>
          <w:rFonts w:ascii="Arial" w:hAnsi="Arial" w:cs="Arial"/>
          <w:i/>
        </w:rPr>
        <w:t>-</w:t>
      </w:r>
      <w:r w:rsidRPr="00F626F6">
        <w:rPr>
          <w:rFonts w:ascii="Arial" w:hAnsi="Arial" w:cs="Arial"/>
          <w:i/>
          <w:smallCaps/>
        </w:rPr>
        <w:t>vi</w:t>
      </w:r>
      <w:r w:rsidRPr="00F626F6">
        <w:rPr>
          <w:rFonts w:ascii="Arial" w:hAnsi="Arial" w:cs="Arial"/>
          <w:i/>
          <w:vertAlign w:val="superscript"/>
        </w:rPr>
        <w:t>e</w:t>
      </w:r>
      <w:r w:rsidR="00F626F6">
        <w:rPr>
          <w:rFonts w:ascii="Arial" w:hAnsi="Arial" w:cs="Arial"/>
          <w:i/>
        </w:rPr>
        <w:t xml:space="preserve"> siècle ap. </w:t>
      </w:r>
      <w:r w:rsidRPr="00F626F6">
        <w:rPr>
          <w:rFonts w:ascii="Arial" w:hAnsi="Arial" w:cs="Arial"/>
          <w:i/>
        </w:rPr>
        <w:t>J.-C.)</w:t>
      </w:r>
    </w:p>
    <w:p w14:paraId="5D4C3A65" w14:textId="2FA7CAD2" w:rsidR="00F84A18" w:rsidRPr="00F626F6" w:rsidRDefault="00F84A18" w:rsidP="00F84A18">
      <w:pPr>
        <w:ind w:left="708"/>
        <w:jc w:val="both"/>
        <w:rPr>
          <w:rFonts w:ascii="Arial" w:hAnsi="Arial" w:cs="Arial"/>
          <w:sz w:val="20"/>
        </w:rPr>
      </w:pPr>
      <w:r w:rsidRPr="003E1C5C">
        <w:rPr>
          <w:rFonts w:ascii="Arial" w:hAnsi="Arial" w:cs="Arial"/>
          <w:b/>
          <w:sz w:val="20"/>
        </w:rPr>
        <w:t xml:space="preserve">Laure </w:t>
      </w:r>
      <w:r w:rsidR="00842048" w:rsidRPr="003E1C5C">
        <w:rPr>
          <w:rFonts w:ascii="Arial" w:hAnsi="Arial" w:cs="Arial"/>
          <w:b/>
          <w:smallCaps/>
          <w:sz w:val="20"/>
        </w:rPr>
        <w:t>D</w:t>
      </w:r>
      <w:r w:rsidR="00842048" w:rsidRPr="003E1C5C">
        <w:rPr>
          <w:rFonts w:ascii="Arial" w:hAnsi="Arial" w:cs="Arial"/>
          <w:b/>
          <w:smallCaps/>
          <w:sz w:val="16"/>
          <w:szCs w:val="16"/>
        </w:rPr>
        <w:t>É</w:t>
      </w:r>
      <w:r w:rsidRPr="003E1C5C">
        <w:rPr>
          <w:rFonts w:ascii="Arial" w:hAnsi="Arial" w:cs="Arial"/>
          <w:b/>
          <w:smallCaps/>
          <w:sz w:val="20"/>
        </w:rPr>
        <w:t>odat</w:t>
      </w:r>
      <w:r w:rsidR="00B52728" w:rsidRPr="003E1C5C">
        <w:rPr>
          <w:rFonts w:ascii="Arial" w:hAnsi="Arial" w:cs="Arial"/>
          <w:b/>
          <w:sz w:val="20"/>
        </w:rPr>
        <w:t xml:space="preserve"> (</w:t>
      </w:r>
      <w:r w:rsidR="00B52728">
        <w:rPr>
          <w:rFonts w:ascii="Arial" w:hAnsi="Arial" w:cs="Arial"/>
          <w:sz w:val="20"/>
        </w:rPr>
        <w:t>CNRS, UMR 6566 CReAAH</w:t>
      </w:r>
      <w:r w:rsidRPr="00F626F6">
        <w:rPr>
          <w:rFonts w:ascii="Arial" w:hAnsi="Arial" w:cs="Arial"/>
          <w:sz w:val="20"/>
        </w:rPr>
        <w:t xml:space="preserve">-LARA), </w:t>
      </w:r>
      <w:r w:rsidRPr="003E1C5C">
        <w:rPr>
          <w:rFonts w:ascii="Arial" w:hAnsi="Arial" w:cs="Arial"/>
          <w:b/>
          <w:sz w:val="20"/>
        </w:rPr>
        <w:t xml:space="preserve">Christian </w:t>
      </w:r>
      <w:r w:rsidRPr="003E1C5C">
        <w:rPr>
          <w:rFonts w:ascii="Arial" w:hAnsi="Arial" w:cs="Arial"/>
          <w:b/>
          <w:smallCaps/>
          <w:sz w:val="20"/>
        </w:rPr>
        <w:t>Le Boulaire</w:t>
      </w:r>
      <w:r w:rsidRPr="00F626F6">
        <w:rPr>
          <w:rFonts w:ascii="Arial" w:hAnsi="Arial" w:cs="Arial"/>
          <w:sz w:val="20"/>
        </w:rPr>
        <w:t xml:space="preserve"> (DAPA Nantes), </w:t>
      </w:r>
      <w:r w:rsidRPr="003E1C5C">
        <w:rPr>
          <w:rFonts w:ascii="Arial" w:hAnsi="Arial" w:cs="Arial"/>
          <w:b/>
          <w:sz w:val="20"/>
        </w:rPr>
        <w:t xml:space="preserve">Maxime </w:t>
      </w:r>
      <w:r w:rsidRPr="003E1C5C">
        <w:rPr>
          <w:rFonts w:ascii="Arial" w:hAnsi="Arial" w:cs="Arial"/>
          <w:b/>
          <w:smallCaps/>
          <w:sz w:val="20"/>
        </w:rPr>
        <w:t>Mortreau</w:t>
      </w:r>
      <w:r w:rsidR="00B52728">
        <w:rPr>
          <w:rFonts w:ascii="Arial" w:hAnsi="Arial" w:cs="Arial"/>
          <w:sz w:val="20"/>
        </w:rPr>
        <w:t xml:space="preserve"> (Inrap, UMR 6566 CReAAH</w:t>
      </w:r>
      <w:r w:rsidRPr="00F626F6">
        <w:rPr>
          <w:rFonts w:ascii="Arial" w:hAnsi="Arial" w:cs="Arial"/>
          <w:sz w:val="20"/>
        </w:rPr>
        <w:t>-LARA)</w:t>
      </w:r>
      <w:r w:rsidR="00842048" w:rsidRPr="00F626F6">
        <w:rPr>
          <w:rFonts w:ascii="Arial" w:hAnsi="Arial" w:cs="Arial"/>
          <w:sz w:val="20"/>
        </w:rPr>
        <w:t xml:space="preserve"> et</w:t>
      </w:r>
      <w:r w:rsidRPr="00F626F6">
        <w:rPr>
          <w:rFonts w:ascii="Arial" w:hAnsi="Arial" w:cs="Arial"/>
          <w:sz w:val="20"/>
        </w:rPr>
        <w:t xml:space="preserve"> </w:t>
      </w:r>
      <w:r w:rsidRPr="003E1C5C">
        <w:rPr>
          <w:rFonts w:ascii="Arial" w:hAnsi="Arial" w:cs="Arial"/>
          <w:b/>
          <w:sz w:val="20"/>
        </w:rPr>
        <w:t xml:space="preserve">Sébastien </w:t>
      </w:r>
      <w:r w:rsidR="00842048" w:rsidRPr="003E1C5C">
        <w:rPr>
          <w:rFonts w:ascii="Arial" w:hAnsi="Arial" w:cs="Arial"/>
          <w:b/>
          <w:smallCaps/>
          <w:sz w:val="20"/>
        </w:rPr>
        <w:t>Th</w:t>
      </w:r>
      <w:r w:rsidR="00842048" w:rsidRPr="003E1C5C">
        <w:rPr>
          <w:rFonts w:ascii="Arial" w:hAnsi="Arial" w:cs="Arial"/>
          <w:b/>
          <w:smallCaps/>
          <w:sz w:val="16"/>
          <w:szCs w:val="16"/>
        </w:rPr>
        <w:t>É</w:t>
      </w:r>
      <w:r w:rsidRPr="003E1C5C">
        <w:rPr>
          <w:rFonts w:ascii="Arial" w:hAnsi="Arial" w:cs="Arial"/>
          <w:b/>
          <w:smallCaps/>
          <w:sz w:val="20"/>
        </w:rPr>
        <w:t>baud</w:t>
      </w:r>
      <w:r w:rsidRPr="00F626F6">
        <w:rPr>
          <w:rFonts w:ascii="Arial" w:hAnsi="Arial" w:cs="Arial"/>
          <w:sz w:val="20"/>
        </w:rPr>
        <w:t xml:space="preserve"> (Inrap) </w:t>
      </w:r>
    </w:p>
    <w:p w14:paraId="50691533" w14:textId="77777777" w:rsidR="00F84A18" w:rsidRDefault="00F84A18" w:rsidP="00F84A18">
      <w:pPr>
        <w:jc w:val="both"/>
        <w:rPr>
          <w:rFonts w:ascii="Arial" w:hAnsi="Arial" w:cs="Arial"/>
        </w:rPr>
      </w:pPr>
    </w:p>
    <w:p w14:paraId="6A5F1D91" w14:textId="77777777" w:rsidR="00F84A18" w:rsidRPr="00274EFF" w:rsidRDefault="00F84A18" w:rsidP="00F84A18">
      <w:pPr>
        <w:jc w:val="both"/>
        <w:rPr>
          <w:rFonts w:ascii="Arial" w:hAnsi="Arial" w:cs="Arial"/>
        </w:rPr>
      </w:pPr>
      <w:r w:rsidRPr="00274EFF">
        <w:rPr>
          <w:rFonts w:ascii="Arial" w:hAnsi="Arial" w:cs="Arial"/>
        </w:rPr>
        <w:t>11h-11h30</w:t>
      </w:r>
    </w:p>
    <w:p w14:paraId="5DFE2DEC" w14:textId="7904596A" w:rsidR="00F84A18" w:rsidRPr="00F626F6" w:rsidRDefault="00F84A18" w:rsidP="00F84A18">
      <w:pPr>
        <w:ind w:left="708"/>
        <w:jc w:val="both"/>
        <w:rPr>
          <w:rFonts w:ascii="Arial" w:hAnsi="Arial" w:cs="Arial"/>
          <w:i/>
        </w:rPr>
      </w:pPr>
      <w:r w:rsidRPr="00F626F6">
        <w:rPr>
          <w:rFonts w:ascii="Arial" w:hAnsi="Arial" w:cs="Arial"/>
          <w:i/>
        </w:rPr>
        <w:t xml:space="preserve">Une enquête en cours : la vaisselle en verre dans les territoires du centre de la Gaule entre la fin du </w:t>
      </w:r>
      <w:r w:rsidRPr="00F626F6">
        <w:rPr>
          <w:rFonts w:ascii="Arial" w:hAnsi="Arial" w:cs="Arial"/>
          <w:i/>
          <w:smallCaps/>
        </w:rPr>
        <w:t>iii</w:t>
      </w:r>
      <w:r w:rsidRPr="00F626F6">
        <w:rPr>
          <w:rFonts w:ascii="Arial" w:hAnsi="Arial" w:cs="Arial"/>
          <w:i/>
          <w:vertAlign w:val="superscript"/>
        </w:rPr>
        <w:t>e</w:t>
      </w:r>
      <w:r w:rsidRPr="00F626F6">
        <w:rPr>
          <w:rFonts w:ascii="Arial" w:hAnsi="Arial" w:cs="Arial"/>
          <w:i/>
        </w:rPr>
        <w:t xml:space="preserve"> siècle et le milieu du </w:t>
      </w:r>
      <w:r w:rsidRPr="00F626F6">
        <w:rPr>
          <w:rFonts w:ascii="Arial" w:hAnsi="Arial" w:cs="Arial"/>
          <w:i/>
          <w:smallCaps/>
        </w:rPr>
        <w:t>v</w:t>
      </w:r>
      <w:r w:rsidRPr="00F626F6">
        <w:rPr>
          <w:rFonts w:ascii="Arial" w:hAnsi="Arial" w:cs="Arial"/>
          <w:i/>
          <w:vertAlign w:val="superscript"/>
        </w:rPr>
        <w:t>e</w:t>
      </w:r>
      <w:r w:rsidR="00F626F6" w:rsidRPr="00F626F6">
        <w:rPr>
          <w:rFonts w:ascii="Arial" w:hAnsi="Arial" w:cs="Arial"/>
          <w:i/>
        </w:rPr>
        <w:t xml:space="preserve"> siècle</w:t>
      </w:r>
    </w:p>
    <w:p w14:paraId="7B34A64D" w14:textId="0FE356CE" w:rsidR="00F84A18" w:rsidRPr="00F626F6" w:rsidRDefault="00F84A18" w:rsidP="00F84A18">
      <w:pPr>
        <w:ind w:left="708"/>
        <w:jc w:val="both"/>
        <w:rPr>
          <w:rFonts w:ascii="Arial" w:hAnsi="Arial" w:cs="Arial"/>
          <w:sz w:val="20"/>
        </w:rPr>
      </w:pPr>
      <w:r w:rsidRPr="003E1C5C">
        <w:rPr>
          <w:rFonts w:ascii="Arial" w:hAnsi="Arial" w:cs="Arial"/>
          <w:b/>
          <w:sz w:val="20"/>
        </w:rPr>
        <w:t xml:space="preserve">Céline </w:t>
      </w:r>
      <w:r w:rsidRPr="003E1C5C">
        <w:rPr>
          <w:rFonts w:ascii="Arial" w:hAnsi="Arial" w:cs="Arial"/>
          <w:b/>
          <w:smallCaps/>
          <w:sz w:val="20"/>
        </w:rPr>
        <w:t>Aunay</w:t>
      </w:r>
      <w:r w:rsidRPr="00F626F6">
        <w:rPr>
          <w:rFonts w:ascii="Arial" w:hAnsi="Arial" w:cs="Arial"/>
          <w:sz w:val="20"/>
        </w:rPr>
        <w:t xml:space="preserve"> (Verre Ant’ère, </w:t>
      </w:r>
      <w:r w:rsidR="00B52728">
        <w:rPr>
          <w:rFonts w:ascii="Arial" w:hAnsi="Arial" w:cs="Arial"/>
          <w:sz w:val="20"/>
        </w:rPr>
        <w:t>UMR 7324 CITERES-</w:t>
      </w:r>
      <w:r w:rsidRPr="00F626F6">
        <w:rPr>
          <w:rFonts w:ascii="Arial" w:hAnsi="Arial" w:cs="Arial"/>
          <w:sz w:val="20"/>
        </w:rPr>
        <w:t xml:space="preserve">LAT), </w:t>
      </w:r>
      <w:r w:rsidRPr="003E1C5C">
        <w:rPr>
          <w:rFonts w:ascii="Arial" w:hAnsi="Arial" w:cs="Arial"/>
          <w:b/>
          <w:sz w:val="20"/>
        </w:rPr>
        <w:t xml:space="preserve">Magalie </w:t>
      </w:r>
      <w:r w:rsidRPr="003E1C5C">
        <w:rPr>
          <w:rFonts w:ascii="Arial" w:hAnsi="Arial" w:cs="Arial"/>
          <w:b/>
          <w:smallCaps/>
          <w:sz w:val="20"/>
        </w:rPr>
        <w:t>Guérit</w:t>
      </w:r>
      <w:r w:rsidRPr="00F626F6">
        <w:rPr>
          <w:rFonts w:ascii="Arial" w:hAnsi="Arial" w:cs="Arial"/>
          <w:sz w:val="20"/>
        </w:rPr>
        <w:t xml:space="preserve"> (Inrap, </w:t>
      </w:r>
      <w:r w:rsidRPr="00F626F6">
        <w:rPr>
          <w:rFonts w:ascii="Arial" w:hAnsi="Arial" w:cs="Arial"/>
          <w:sz w:val="20"/>
          <w:szCs w:val="20"/>
        </w:rPr>
        <w:t>UMR 5138 ARAR</w:t>
      </w:r>
      <w:r w:rsidRPr="00F626F6">
        <w:rPr>
          <w:rFonts w:ascii="Arial" w:hAnsi="Arial" w:cs="Arial"/>
          <w:sz w:val="20"/>
        </w:rPr>
        <w:t>)</w:t>
      </w:r>
      <w:r w:rsidR="00842048" w:rsidRPr="00F626F6">
        <w:rPr>
          <w:rFonts w:ascii="Arial" w:hAnsi="Arial" w:cs="Arial"/>
          <w:sz w:val="20"/>
        </w:rPr>
        <w:t xml:space="preserve"> et</w:t>
      </w:r>
      <w:r w:rsidRPr="00F626F6">
        <w:rPr>
          <w:rFonts w:ascii="Arial" w:hAnsi="Arial" w:cs="Arial"/>
          <w:sz w:val="20"/>
        </w:rPr>
        <w:t xml:space="preserve"> </w:t>
      </w:r>
      <w:r w:rsidRPr="003E1C5C">
        <w:rPr>
          <w:rFonts w:ascii="Arial" w:hAnsi="Arial" w:cs="Arial"/>
          <w:b/>
          <w:sz w:val="20"/>
        </w:rPr>
        <w:t xml:space="preserve">James </w:t>
      </w:r>
      <w:r w:rsidRPr="003E1C5C">
        <w:rPr>
          <w:rFonts w:ascii="Arial" w:hAnsi="Arial" w:cs="Arial"/>
          <w:b/>
          <w:smallCaps/>
          <w:sz w:val="20"/>
        </w:rPr>
        <w:t>Motteau</w:t>
      </w:r>
      <w:r w:rsidR="00B52728">
        <w:rPr>
          <w:rFonts w:ascii="Arial" w:hAnsi="Arial" w:cs="Arial"/>
          <w:sz w:val="20"/>
        </w:rPr>
        <w:t xml:space="preserve"> (UMR 7324 CITERES-</w:t>
      </w:r>
      <w:r w:rsidRPr="00F626F6">
        <w:rPr>
          <w:rFonts w:ascii="Arial" w:hAnsi="Arial" w:cs="Arial"/>
          <w:sz w:val="20"/>
        </w:rPr>
        <w:t>LAT)</w:t>
      </w:r>
    </w:p>
    <w:p w14:paraId="2DDCC392" w14:textId="77777777" w:rsidR="00F84A18" w:rsidRPr="00274EFF" w:rsidRDefault="00F84A18" w:rsidP="00F84A18">
      <w:pPr>
        <w:jc w:val="both"/>
        <w:rPr>
          <w:rFonts w:ascii="Arial" w:hAnsi="Arial" w:cs="Arial"/>
          <w:b/>
        </w:rPr>
      </w:pPr>
    </w:p>
    <w:p w14:paraId="09478B96" w14:textId="77777777" w:rsidR="00F84A18" w:rsidRPr="00842048" w:rsidRDefault="00F84A18" w:rsidP="00F84A18">
      <w:pPr>
        <w:jc w:val="both"/>
        <w:rPr>
          <w:rFonts w:ascii="Arial" w:hAnsi="Arial" w:cs="Arial"/>
          <w:b/>
        </w:rPr>
      </w:pPr>
      <w:r w:rsidRPr="00B11D0B">
        <w:rPr>
          <w:rFonts w:ascii="Arial" w:hAnsi="Arial" w:cs="Arial"/>
          <w:b/>
        </w:rPr>
        <w:t xml:space="preserve">11h30-12h </w:t>
      </w:r>
      <w:r w:rsidR="00842048">
        <w:rPr>
          <w:rFonts w:ascii="Arial" w:hAnsi="Arial" w:cs="Arial"/>
          <w:b/>
        </w:rPr>
        <w:t xml:space="preserve"> - </w:t>
      </w:r>
      <w:r w:rsidRPr="00B11D0B">
        <w:rPr>
          <w:rFonts w:ascii="Arial" w:hAnsi="Arial" w:cs="Arial"/>
          <w:b/>
        </w:rPr>
        <w:t>Conclusions</w:t>
      </w:r>
      <w:r w:rsidRPr="00274EFF">
        <w:rPr>
          <w:rFonts w:ascii="Arial" w:hAnsi="Arial" w:cs="Arial"/>
          <w:b/>
        </w:rPr>
        <w:t xml:space="preserve"> </w:t>
      </w:r>
      <w:r w:rsidR="00842048">
        <w:rPr>
          <w:rFonts w:ascii="Arial" w:hAnsi="Arial" w:cs="Arial"/>
          <w:b/>
        </w:rPr>
        <w:t>du Colloque</w:t>
      </w:r>
    </w:p>
    <w:p w14:paraId="18C2C147" w14:textId="77777777" w:rsidR="00F84A18" w:rsidRPr="00274EFF" w:rsidRDefault="00F84A18" w:rsidP="00F84A18">
      <w:pPr>
        <w:ind w:firstLine="708"/>
        <w:jc w:val="both"/>
        <w:rPr>
          <w:rFonts w:ascii="Arial" w:hAnsi="Arial" w:cs="Arial"/>
          <w:i/>
          <w:sz w:val="20"/>
        </w:rPr>
      </w:pPr>
      <w:r w:rsidRPr="003E1C5C">
        <w:rPr>
          <w:rFonts w:ascii="Arial" w:hAnsi="Arial" w:cs="Arial"/>
          <w:b/>
          <w:sz w:val="20"/>
        </w:rPr>
        <w:t xml:space="preserve">Sylvie </w:t>
      </w:r>
      <w:r w:rsidR="00842048" w:rsidRPr="003E1C5C">
        <w:rPr>
          <w:rFonts w:ascii="Arial" w:hAnsi="Arial" w:cs="Arial"/>
          <w:b/>
          <w:smallCaps/>
          <w:sz w:val="20"/>
          <w:szCs w:val="20"/>
        </w:rPr>
        <w:t>Crogiez-P</w:t>
      </w:r>
      <w:r w:rsidR="00842048" w:rsidRPr="003E1C5C">
        <w:rPr>
          <w:rFonts w:ascii="Arial" w:hAnsi="Arial" w:cs="Arial"/>
          <w:b/>
          <w:smallCaps/>
          <w:sz w:val="16"/>
          <w:szCs w:val="16"/>
        </w:rPr>
        <w:t>É</w:t>
      </w:r>
      <w:r w:rsidRPr="003E1C5C">
        <w:rPr>
          <w:rFonts w:ascii="Arial" w:hAnsi="Arial" w:cs="Arial"/>
          <w:b/>
          <w:smallCaps/>
          <w:sz w:val="20"/>
          <w:szCs w:val="20"/>
        </w:rPr>
        <w:t>tréquin</w:t>
      </w:r>
      <w:r w:rsidRPr="00F626F6">
        <w:rPr>
          <w:rFonts w:ascii="Arial" w:hAnsi="Arial" w:cs="Arial"/>
          <w:sz w:val="20"/>
        </w:rPr>
        <w:t xml:space="preserve"> (</w:t>
      </w:r>
      <w:r w:rsidRPr="00274EFF">
        <w:rPr>
          <w:rFonts w:ascii="Arial" w:hAnsi="Arial" w:cs="Arial"/>
          <w:sz w:val="20"/>
        </w:rPr>
        <w:t>Université de Tours, EA 6298 CeTHiS</w:t>
      </w:r>
      <w:r w:rsidRPr="00274EFF">
        <w:rPr>
          <w:rFonts w:ascii="Arial" w:hAnsi="Arial" w:cs="Arial"/>
          <w:i/>
          <w:sz w:val="20"/>
        </w:rPr>
        <w:t>)</w:t>
      </w:r>
    </w:p>
    <w:p w14:paraId="027D74B9" w14:textId="77777777" w:rsidR="00F84A18" w:rsidRPr="00274EFF" w:rsidRDefault="00F84A18" w:rsidP="00F84A18">
      <w:pPr>
        <w:jc w:val="both"/>
        <w:rPr>
          <w:rFonts w:ascii="Arial" w:hAnsi="Arial" w:cs="Arial"/>
        </w:rPr>
      </w:pPr>
    </w:p>
    <w:p w14:paraId="21F38BF7" w14:textId="77777777" w:rsidR="00F84A18" w:rsidRPr="00274EFF" w:rsidRDefault="00F84A18" w:rsidP="00F84A18">
      <w:pPr>
        <w:autoSpaceDE w:val="0"/>
        <w:autoSpaceDN w:val="0"/>
        <w:adjustRightInd w:val="0"/>
        <w:jc w:val="both"/>
        <w:rPr>
          <w:b/>
        </w:rPr>
      </w:pPr>
    </w:p>
    <w:p w14:paraId="0A1F612C" w14:textId="77777777" w:rsidR="00842048" w:rsidRPr="00274EFF" w:rsidRDefault="00842048" w:rsidP="00F84A18">
      <w:pPr>
        <w:jc w:val="both"/>
        <w:rPr>
          <w:rFonts w:ascii="Arial" w:hAnsi="Arial" w:cs="Arial"/>
          <w:b/>
          <w:sz w:val="28"/>
        </w:rPr>
      </w:pPr>
    </w:p>
    <w:p w14:paraId="70DF828A" w14:textId="77777777" w:rsidR="00CF4F7B" w:rsidRDefault="00CF4F7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499FD2C1" w14:textId="77777777" w:rsidR="00F84A18" w:rsidRPr="00274EFF" w:rsidRDefault="00F84A18" w:rsidP="00F84A18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</w:rPr>
      </w:pPr>
      <w:r w:rsidRPr="00274EFF">
        <w:rPr>
          <w:rFonts w:ascii="Arial" w:hAnsi="Arial" w:cs="Arial"/>
          <w:b/>
          <w:sz w:val="28"/>
        </w:rPr>
        <w:lastRenderedPageBreak/>
        <w:t>Les posters</w:t>
      </w:r>
    </w:p>
    <w:p w14:paraId="1365223D" w14:textId="77777777" w:rsidR="00F84A18" w:rsidRPr="00274EFF" w:rsidRDefault="00F84A18" w:rsidP="00F84A18">
      <w:pPr>
        <w:jc w:val="both"/>
        <w:rPr>
          <w:rFonts w:ascii="Arial" w:hAnsi="Arial" w:cs="Arial"/>
        </w:rPr>
      </w:pPr>
    </w:p>
    <w:p w14:paraId="29DF35C2" w14:textId="34DDF3E4" w:rsidR="00F84A18" w:rsidRPr="00F626F6" w:rsidRDefault="00F84A18" w:rsidP="00F84A18">
      <w:pPr>
        <w:ind w:left="708"/>
        <w:jc w:val="both"/>
        <w:rPr>
          <w:rFonts w:ascii="Arial" w:hAnsi="Arial" w:cs="Arial"/>
          <w:i/>
        </w:rPr>
      </w:pPr>
      <w:r w:rsidRPr="00F626F6">
        <w:rPr>
          <w:rFonts w:ascii="Arial" w:hAnsi="Arial" w:cs="Arial"/>
          <w:i/>
        </w:rPr>
        <w:t>Réflexions sur la</w:t>
      </w:r>
      <w:r w:rsidR="00F626F6">
        <w:rPr>
          <w:rFonts w:ascii="Arial" w:hAnsi="Arial" w:cs="Arial"/>
          <w:i/>
        </w:rPr>
        <w:t xml:space="preserve"> contribution d’une nécropole « de plein champ </w:t>
      </w:r>
      <w:r w:rsidRPr="00F626F6">
        <w:rPr>
          <w:rFonts w:ascii="Arial" w:hAnsi="Arial" w:cs="Arial"/>
          <w:i/>
        </w:rPr>
        <w:t xml:space="preserve">» au bornage du territoire de </w:t>
      </w:r>
      <w:r w:rsidRPr="00F626F6">
        <w:rPr>
          <w:rFonts w:ascii="Arial" w:hAnsi="Arial" w:cs="Arial"/>
        </w:rPr>
        <w:t>Villa Villiaco</w:t>
      </w:r>
      <w:r w:rsidRPr="00F626F6">
        <w:rPr>
          <w:rFonts w:ascii="Arial" w:hAnsi="Arial" w:cs="Arial"/>
          <w:i/>
        </w:rPr>
        <w:t xml:space="preserve"> (Vouillé, Vienne) de l’époque romaine tardive à la fin du premier Moyen Âge</w:t>
      </w:r>
    </w:p>
    <w:p w14:paraId="731E24C5" w14:textId="77777777" w:rsidR="00F84A18" w:rsidRPr="00F626F6" w:rsidRDefault="00F84A18" w:rsidP="00F84A18">
      <w:pPr>
        <w:ind w:left="708"/>
        <w:jc w:val="both"/>
        <w:rPr>
          <w:rFonts w:ascii="Arial" w:hAnsi="Arial" w:cs="Arial"/>
          <w:sz w:val="20"/>
        </w:rPr>
      </w:pPr>
      <w:r w:rsidRPr="00F626F6">
        <w:rPr>
          <w:rFonts w:ascii="Arial" w:hAnsi="Arial" w:cs="Arial"/>
          <w:sz w:val="20"/>
        </w:rPr>
        <w:t xml:space="preserve">Damien </w:t>
      </w:r>
      <w:r w:rsidRPr="00F626F6">
        <w:rPr>
          <w:rFonts w:ascii="Arial" w:hAnsi="Arial" w:cs="Arial"/>
          <w:smallCaps/>
          <w:sz w:val="20"/>
        </w:rPr>
        <w:t>Glad</w:t>
      </w:r>
      <w:r w:rsidRPr="00F626F6">
        <w:rPr>
          <w:rFonts w:ascii="Arial" w:hAnsi="Arial" w:cs="Arial"/>
          <w:sz w:val="20"/>
        </w:rPr>
        <w:t xml:space="preserve"> (UMR 6273 CRAHAM, UMR 8167 Orient et Méditerranée)</w:t>
      </w:r>
    </w:p>
    <w:p w14:paraId="66759CD7" w14:textId="77777777" w:rsidR="00F84A18" w:rsidRPr="00274EFF" w:rsidRDefault="00F84A18" w:rsidP="00F84A18">
      <w:pPr>
        <w:jc w:val="both"/>
        <w:rPr>
          <w:rFonts w:ascii="Arial" w:hAnsi="Arial" w:cs="Arial"/>
          <w:i/>
        </w:rPr>
      </w:pPr>
    </w:p>
    <w:p w14:paraId="490EC6F0" w14:textId="77777777" w:rsidR="00F84A18" w:rsidRPr="00F626F6" w:rsidRDefault="00F84A18" w:rsidP="00F84A18">
      <w:pPr>
        <w:ind w:left="708"/>
        <w:jc w:val="both"/>
        <w:rPr>
          <w:rFonts w:ascii="Arial" w:hAnsi="Arial" w:cs="Arial"/>
          <w:i/>
        </w:rPr>
      </w:pPr>
      <w:r w:rsidRPr="00F626F6">
        <w:rPr>
          <w:rFonts w:ascii="Arial" w:hAnsi="Arial" w:cs="Arial"/>
          <w:i/>
        </w:rPr>
        <w:t>Deux ensembles funéraires en Eure-et-Loir : l’'ensemble funéraire gallo-romain de l'Étang de Guillandru à Thimert-Gâtelles et la nécropole des Bléras</w:t>
      </w:r>
    </w:p>
    <w:p w14:paraId="56F2AF11" w14:textId="77777777" w:rsidR="00F84A18" w:rsidRPr="00F626F6" w:rsidRDefault="00F84A18" w:rsidP="00F84A18">
      <w:pPr>
        <w:ind w:firstLine="708"/>
        <w:jc w:val="both"/>
        <w:rPr>
          <w:rFonts w:ascii="Arial" w:hAnsi="Arial" w:cs="Arial"/>
          <w:sz w:val="20"/>
        </w:rPr>
      </w:pPr>
      <w:r w:rsidRPr="00F626F6">
        <w:rPr>
          <w:rFonts w:ascii="Arial" w:hAnsi="Arial" w:cs="Arial"/>
          <w:sz w:val="20"/>
        </w:rPr>
        <w:t xml:space="preserve">Pierre </w:t>
      </w:r>
      <w:r w:rsidRPr="00F626F6">
        <w:rPr>
          <w:rFonts w:ascii="Arial" w:hAnsi="Arial" w:cs="Arial"/>
          <w:smallCaps/>
          <w:sz w:val="20"/>
        </w:rPr>
        <w:t>Perrichon</w:t>
      </w:r>
      <w:r w:rsidRPr="00F626F6">
        <w:rPr>
          <w:rFonts w:ascii="Arial" w:hAnsi="Arial" w:cs="Arial"/>
          <w:sz w:val="20"/>
        </w:rPr>
        <w:t xml:space="preserve"> (Service Archéologique d’Eure-et-Loir)</w:t>
      </w:r>
    </w:p>
    <w:p w14:paraId="3732FCC3" w14:textId="77777777" w:rsidR="00F84A18" w:rsidRPr="00274EFF" w:rsidRDefault="00F84A18" w:rsidP="00F84A18">
      <w:pPr>
        <w:jc w:val="both"/>
        <w:rPr>
          <w:rFonts w:ascii="Arial" w:hAnsi="Arial" w:cs="Arial"/>
        </w:rPr>
      </w:pPr>
    </w:p>
    <w:p w14:paraId="3A1799A9" w14:textId="06EEE02F" w:rsidR="00F84A18" w:rsidRPr="00D209DD" w:rsidRDefault="00F84A18" w:rsidP="00F84A18">
      <w:pPr>
        <w:ind w:firstLine="708"/>
        <w:jc w:val="both"/>
        <w:rPr>
          <w:rFonts w:ascii="Arial" w:hAnsi="Arial" w:cs="Arial"/>
          <w:i/>
        </w:rPr>
      </w:pPr>
      <w:r w:rsidRPr="00D209DD">
        <w:rPr>
          <w:rFonts w:ascii="Arial" w:hAnsi="Arial" w:cs="Arial"/>
          <w:i/>
        </w:rPr>
        <w:t xml:space="preserve">Une incinération inédite du Bas-Empire au nord de la </w:t>
      </w:r>
      <w:r w:rsidRPr="00D209DD">
        <w:rPr>
          <w:rFonts w:ascii="Arial" w:hAnsi="Arial" w:cs="Arial"/>
        </w:rPr>
        <w:t>civitas Carnutorum</w:t>
      </w:r>
    </w:p>
    <w:p w14:paraId="366EB38C" w14:textId="35BB616C" w:rsidR="00F84A18" w:rsidRPr="00274EFF" w:rsidRDefault="00F84A18" w:rsidP="00F84A18">
      <w:pPr>
        <w:ind w:left="708"/>
        <w:jc w:val="both"/>
        <w:rPr>
          <w:rFonts w:ascii="Arial" w:hAnsi="Arial" w:cs="Arial"/>
          <w:i/>
          <w:sz w:val="20"/>
        </w:rPr>
      </w:pPr>
      <w:r w:rsidRPr="00D209DD">
        <w:rPr>
          <w:rFonts w:ascii="Arial" w:hAnsi="Arial" w:cs="Arial"/>
          <w:sz w:val="20"/>
        </w:rPr>
        <w:t xml:space="preserve">Alix </w:t>
      </w:r>
      <w:r w:rsidRPr="00D209DD">
        <w:rPr>
          <w:rFonts w:ascii="Arial" w:hAnsi="Arial" w:cs="Arial"/>
          <w:smallCaps/>
          <w:sz w:val="20"/>
        </w:rPr>
        <w:t>Fourr</w:t>
      </w:r>
      <w:r w:rsidR="00324A70" w:rsidRPr="00D209DD">
        <w:rPr>
          <w:rFonts w:ascii="Arial" w:hAnsi="Arial" w:cs="Arial"/>
          <w:smallCaps/>
          <w:sz w:val="16"/>
          <w:szCs w:val="16"/>
        </w:rPr>
        <w:t>É</w:t>
      </w:r>
      <w:r w:rsidRPr="00D209DD">
        <w:rPr>
          <w:rFonts w:ascii="Arial" w:hAnsi="Arial" w:cs="Arial"/>
          <w:sz w:val="20"/>
        </w:rPr>
        <w:t xml:space="preserve"> (Inrap, </w:t>
      </w:r>
      <w:r w:rsidR="00B52728">
        <w:rPr>
          <w:rFonts w:ascii="Arial" w:hAnsi="Arial" w:cs="Arial"/>
          <w:sz w:val="20"/>
        </w:rPr>
        <w:t>UMR 7324 CITERES-</w:t>
      </w:r>
      <w:r w:rsidRPr="00274EFF">
        <w:rPr>
          <w:rFonts w:ascii="Arial" w:hAnsi="Arial" w:cs="Arial"/>
          <w:sz w:val="20"/>
        </w:rPr>
        <w:t>LAT</w:t>
      </w:r>
      <w:r w:rsidRPr="00274EFF">
        <w:rPr>
          <w:rFonts w:ascii="Arial" w:hAnsi="Arial" w:cs="Arial"/>
          <w:i/>
          <w:sz w:val="20"/>
        </w:rPr>
        <w:t>)</w:t>
      </w:r>
    </w:p>
    <w:p w14:paraId="4FEAE2D1" w14:textId="77777777" w:rsidR="00F84A18" w:rsidRPr="00274EFF" w:rsidRDefault="00F84A18" w:rsidP="00F84A18">
      <w:pPr>
        <w:jc w:val="both"/>
        <w:rPr>
          <w:rFonts w:ascii="Arial" w:hAnsi="Arial" w:cs="Arial"/>
        </w:rPr>
      </w:pPr>
    </w:p>
    <w:p w14:paraId="010C476B" w14:textId="77777777" w:rsidR="00F84A18" w:rsidRPr="00D209DD" w:rsidRDefault="00F84A18" w:rsidP="00F84A18">
      <w:pPr>
        <w:ind w:left="708"/>
        <w:jc w:val="both"/>
        <w:rPr>
          <w:rFonts w:ascii="Arial" w:hAnsi="Arial" w:cs="Arial"/>
          <w:i/>
        </w:rPr>
      </w:pPr>
      <w:r w:rsidRPr="00D209DD">
        <w:rPr>
          <w:rFonts w:ascii="Arial" w:hAnsi="Arial" w:cs="Arial"/>
          <w:i/>
        </w:rPr>
        <w:t xml:space="preserve">Évolutions et transformations d’un quartier domestique et artisanal en zone funéraire à partir de la première moitié du </w:t>
      </w:r>
      <w:r w:rsidRPr="00D209DD">
        <w:rPr>
          <w:rFonts w:ascii="Arial" w:hAnsi="Arial" w:cs="Arial"/>
          <w:i/>
          <w:smallCaps/>
        </w:rPr>
        <w:t>iii</w:t>
      </w:r>
      <w:r w:rsidRPr="00D209DD">
        <w:rPr>
          <w:rFonts w:ascii="Arial" w:hAnsi="Arial" w:cs="Arial"/>
          <w:i/>
          <w:vertAlign w:val="superscript"/>
        </w:rPr>
        <w:t>e</w:t>
      </w:r>
      <w:r w:rsidRPr="00D209DD">
        <w:rPr>
          <w:rFonts w:ascii="Arial" w:hAnsi="Arial" w:cs="Arial"/>
          <w:i/>
        </w:rPr>
        <w:t xml:space="preserve"> siècle de notre ère à Orléans : les fouilles du Lycée Saint-Euverte</w:t>
      </w:r>
    </w:p>
    <w:p w14:paraId="4F1C7F07" w14:textId="77777777" w:rsidR="00F84A18" w:rsidRPr="00D209DD" w:rsidRDefault="00F84A18" w:rsidP="00F84A18">
      <w:pPr>
        <w:ind w:firstLine="708"/>
        <w:jc w:val="both"/>
        <w:rPr>
          <w:rFonts w:ascii="Arial" w:hAnsi="Arial" w:cs="Arial"/>
          <w:sz w:val="20"/>
        </w:rPr>
      </w:pPr>
      <w:r w:rsidRPr="00D209DD">
        <w:rPr>
          <w:rFonts w:ascii="Arial" w:hAnsi="Arial" w:cs="Arial"/>
          <w:sz w:val="20"/>
        </w:rPr>
        <w:t xml:space="preserve">Julien </w:t>
      </w:r>
      <w:r w:rsidRPr="00D209DD">
        <w:rPr>
          <w:rFonts w:ascii="Arial" w:hAnsi="Arial" w:cs="Arial"/>
          <w:smallCaps/>
          <w:sz w:val="20"/>
        </w:rPr>
        <w:t>Courtois</w:t>
      </w:r>
      <w:r w:rsidR="00324A70" w:rsidRPr="00D209DD">
        <w:rPr>
          <w:rFonts w:ascii="Arial" w:hAnsi="Arial" w:cs="Arial"/>
          <w:sz w:val="20"/>
        </w:rPr>
        <w:t xml:space="preserve"> et</w:t>
      </w:r>
      <w:r w:rsidRPr="00D209DD">
        <w:rPr>
          <w:rFonts w:ascii="Arial" w:hAnsi="Arial" w:cs="Arial"/>
          <w:sz w:val="20"/>
        </w:rPr>
        <w:t xml:space="preserve"> Laure </w:t>
      </w:r>
      <w:r w:rsidRPr="00D209DD">
        <w:rPr>
          <w:rFonts w:ascii="Arial" w:hAnsi="Arial" w:cs="Arial"/>
          <w:smallCaps/>
          <w:sz w:val="20"/>
        </w:rPr>
        <w:t>Ziegler</w:t>
      </w:r>
      <w:r w:rsidRPr="00D209DD">
        <w:rPr>
          <w:rFonts w:ascii="Arial" w:hAnsi="Arial" w:cs="Arial"/>
          <w:sz w:val="20"/>
        </w:rPr>
        <w:t xml:space="preserve"> (Pôle d’archéologie de la Ville d’Orléans)</w:t>
      </w:r>
    </w:p>
    <w:p w14:paraId="1342215D" w14:textId="77777777" w:rsidR="00F84A18" w:rsidRPr="00274EFF" w:rsidRDefault="00F84A18" w:rsidP="00F84A18">
      <w:pPr>
        <w:ind w:left="708"/>
        <w:jc w:val="both"/>
        <w:rPr>
          <w:rFonts w:ascii="Arial" w:hAnsi="Arial" w:cs="Arial"/>
        </w:rPr>
      </w:pPr>
    </w:p>
    <w:p w14:paraId="6B06A85A" w14:textId="77777777" w:rsidR="00F84A18" w:rsidRPr="00D209DD" w:rsidRDefault="00F84A18" w:rsidP="00F84A18">
      <w:pPr>
        <w:ind w:left="708"/>
        <w:jc w:val="both"/>
        <w:rPr>
          <w:rFonts w:ascii="Arial" w:hAnsi="Arial" w:cs="Arial"/>
          <w:i/>
        </w:rPr>
      </w:pPr>
      <w:r w:rsidRPr="00D209DD">
        <w:rPr>
          <w:rFonts w:ascii="Arial" w:hAnsi="Arial" w:cs="Arial"/>
          <w:i/>
        </w:rPr>
        <w:t xml:space="preserve">Des indices du travail du verre entre la fin du </w:t>
      </w:r>
      <w:r w:rsidRPr="00D209DD">
        <w:rPr>
          <w:rFonts w:ascii="Arial" w:hAnsi="Arial" w:cs="Arial"/>
          <w:i/>
          <w:smallCaps/>
        </w:rPr>
        <w:t>iii</w:t>
      </w:r>
      <w:r w:rsidRPr="00D209DD">
        <w:rPr>
          <w:rFonts w:ascii="Arial" w:hAnsi="Arial" w:cs="Arial"/>
          <w:i/>
          <w:vertAlign w:val="superscript"/>
        </w:rPr>
        <w:t>e</w:t>
      </w:r>
      <w:r w:rsidRPr="00D209DD">
        <w:rPr>
          <w:rFonts w:ascii="Arial" w:hAnsi="Arial" w:cs="Arial"/>
          <w:i/>
        </w:rPr>
        <w:t xml:space="preserve"> siècle et le </w:t>
      </w:r>
      <w:r w:rsidRPr="00D209DD">
        <w:rPr>
          <w:rFonts w:ascii="Arial" w:hAnsi="Arial" w:cs="Arial"/>
          <w:i/>
          <w:smallCaps/>
        </w:rPr>
        <w:t>vii</w:t>
      </w:r>
      <w:r w:rsidRPr="00D209DD">
        <w:rPr>
          <w:rFonts w:ascii="Arial" w:hAnsi="Arial" w:cs="Arial"/>
          <w:i/>
          <w:vertAlign w:val="superscript"/>
        </w:rPr>
        <w:t>e</w:t>
      </w:r>
      <w:r w:rsidRPr="00D209DD">
        <w:rPr>
          <w:rFonts w:ascii="Arial" w:hAnsi="Arial" w:cs="Arial"/>
          <w:i/>
        </w:rPr>
        <w:t xml:space="preserve"> siècle à Saran (Loiret) : confrontation des données archéologiques et archéométriques</w:t>
      </w:r>
    </w:p>
    <w:p w14:paraId="79756E0B" w14:textId="77777777" w:rsidR="00F84A18" w:rsidRPr="00D209DD" w:rsidRDefault="00F84A18" w:rsidP="00F84A18">
      <w:pPr>
        <w:ind w:left="708"/>
        <w:jc w:val="both"/>
        <w:rPr>
          <w:rFonts w:ascii="Arial" w:hAnsi="Arial" w:cs="Arial"/>
          <w:sz w:val="20"/>
          <w:szCs w:val="20"/>
        </w:rPr>
      </w:pPr>
      <w:r w:rsidRPr="00D209DD">
        <w:rPr>
          <w:rFonts w:ascii="Arial" w:hAnsi="Arial" w:cs="Arial"/>
          <w:sz w:val="20"/>
          <w:szCs w:val="20"/>
        </w:rPr>
        <w:t xml:space="preserve">Magalie </w:t>
      </w:r>
      <w:r w:rsidRPr="00D209DD">
        <w:rPr>
          <w:rFonts w:ascii="Arial" w:hAnsi="Arial" w:cs="Arial"/>
          <w:smallCaps/>
          <w:sz w:val="20"/>
          <w:szCs w:val="20"/>
        </w:rPr>
        <w:t>G</w:t>
      </w:r>
      <w:r w:rsidR="00324A70" w:rsidRPr="00D209DD">
        <w:rPr>
          <w:rFonts w:ascii="Arial" w:hAnsi="Arial" w:cs="Arial"/>
          <w:smallCaps/>
          <w:sz w:val="20"/>
          <w:szCs w:val="20"/>
        </w:rPr>
        <w:t>u</w:t>
      </w:r>
      <w:r w:rsidR="00324A70" w:rsidRPr="00D209DD">
        <w:rPr>
          <w:rFonts w:ascii="Arial" w:hAnsi="Arial" w:cs="Arial"/>
          <w:smallCaps/>
          <w:sz w:val="16"/>
          <w:szCs w:val="16"/>
        </w:rPr>
        <w:t>É</w:t>
      </w:r>
      <w:r w:rsidRPr="00D209DD">
        <w:rPr>
          <w:rFonts w:ascii="Arial" w:hAnsi="Arial" w:cs="Arial"/>
          <w:smallCaps/>
          <w:sz w:val="20"/>
          <w:szCs w:val="20"/>
        </w:rPr>
        <w:t>rit</w:t>
      </w:r>
      <w:r w:rsidRPr="00D209DD">
        <w:rPr>
          <w:rFonts w:ascii="Arial" w:hAnsi="Arial" w:cs="Arial"/>
          <w:sz w:val="20"/>
          <w:szCs w:val="20"/>
        </w:rPr>
        <w:t xml:space="preserve"> (</w:t>
      </w:r>
      <w:r w:rsidRPr="00D209DD">
        <w:rPr>
          <w:rFonts w:ascii="Arial" w:hAnsi="Arial" w:cs="Arial"/>
          <w:sz w:val="20"/>
        </w:rPr>
        <w:t xml:space="preserve">Inrap, </w:t>
      </w:r>
      <w:r w:rsidRPr="00D209DD">
        <w:rPr>
          <w:rFonts w:ascii="Arial" w:hAnsi="Arial" w:cs="Arial"/>
          <w:sz w:val="20"/>
          <w:szCs w:val="20"/>
        </w:rPr>
        <w:t>UMR 5138 ARAR</w:t>
      </w:r>
      <w:r w:rsidR="00324A70" w:rsidRPr="00D209DD">
        <w:rPr>
          <w:rFonts w:ascii="Arial" w:hAnsi="Arial" w:cs="Arial"/>
          <w:sz w:val="20"/>
          <w:szCs w:val="20"/>
        </w:rPr>
        <w:t>) et</w:t>
      </w:r>
      <w:r w:rsidRPr="00D209DD">
        <w:rPr>
          <w:rFonts w:ascii="Arial" w:hAnsi="Arial" w:cs="Arial"/>
          <w:sz w:val="20"/>
          <w:szCs w:val="20"/>
        </w:rPr>
        <w:t xml:space="preserve"> Bernard </w:t>
      </w:r>
      <w:r w:rsidRPr="00D209DD">
        <w:rPr>
          <w:rFonts w:ascii="Arial" w:hAnsi="Arial" w:cs="Arial"/>
          <w:smallCaps/>
          <w:sz w:val="20"/>
          <w:szCs w:val="20"/>
        </w:rPr>
        <w:t>Gratuze</w:t>
      </w:r>
      <w:r w:rsidRPr="00D209DD">
        <w:rPr>
          <w:rFonts w:ascii="Arial" w:hAnsi="Arial" w:cs="Arial"/>
          <w:sz w:val="20"/>
          <w:szCs w:val="20"/>
        </w:rPr>
        <w:t xml:space="preserve"> (CNRS Orléans, IRAMAT Centre Ernest Babelon)</w:t>
      </w:r>
    </w:p>
    <w:p w14:paraId="290B84D3" w14:textId="77777777" w:rsidR="00F84A18" w:rsidRPr="00274EFF" w:rsidRDefault="00F84A18" w:rsidP="00F84A18">
      <w:pPr>
        <w:ind w:left="708"/>
        <w:jc w:val="both"/>
        <w:rPr>
          <w:rFonts w:ascii="Arial" w:hAnsi="Arial" w:cs="Arial"/>
          <w:sz w:val="22"/>
        </w:rPr>
      </w:pPr>
    </w:p>
    <w:p w14:paraId="39F34AA0" w14:textId="77777777" w:rsidR="00F84A18" w:rsidRPr="00D209DD" w:rsidRDefault="00F84A18" w:rsidP="00F84A18">
      <w:pPr>
        <w:ind w:left="708"/>
        <w:jc w:val="both"/>
        <w:rPr>
          <w:rFonts w:ascii="Arial" w:hAnsi="Arial" w:cs="Arial"/>
          <w:i/>
        </w:rPr>
      </w:pPr>
      <w:r w:rsidRPr="00D209DD">
        <w:rPr>
          <w:rFonts w:ascii="Arial" w:hAnsi="Arial" w:cs="Arial"/>
          <w:i/>
        </w:rPr>
        <w:t xml:space="preserve">Des céramiques arvernes à la Gaule du Centre : faciès céramiques et modes d’approvisionnement aux </w:t>
      </w:r>
      <w:r w:rsidRPr="00D209DD">
        <w:rPr>
          <w:rFonts w:ascii="Arial" w:hAnsi="Arial" w:cs="Arial"/>
          <w:i/>
          <w:smallCaps/>
        </w:rPr>
        <w:t>iv</w:t>
      </w:r>
      <w:r w:rsidRPr="00D209DD">
        <w:rPr>
          <w:rFonts w:ascii="Arial" w:hAnsi="Arial" w:cs="Arial"/>
          <w:i/>
          <w:vertAlign w:val="superscript"/>
        </w:rPr>
        <w:t>e</w:t>
      </w:r>
      <w:r w:rsidRPr="00D209DD">
        <w:rPr>
          <w:rFonts w:ascii="Arial" w:hAnsi="Arial" w:cs="Arial"/>
          <w:i/>
        </w:rPr>
        <w:t xml:space="preserve"> et </w:t>
      </w:r>
      <w:r w:rsidRPr="00D209DD">
        <w:rPr>
          <w:rFonts w:ascii="Arial" w:hAnsi="Arial" w:cs="Arial"/>
          <w:i/>
          <w:smallCaps/>
        </w:rPr>
        <w:t>v</w:t>
      </w:r>
      <w:r w:rsidRPr="00D209DD">
        <w:rPr>
          <w:rFonts w:ascii="Arial" w:hAnsi="Arial" w:cs="Arial"/>
          <w:i/>
          <w:vertAlign w:val="superscript"/>
        </w:rPr>
        <w:t>e</w:t>
      </w:r>
      <w:r w:rsidRPr="00D209DD">
        <w:rPr>
          <w:rFonts w:ascii="Arial" w:hAnsi="Arial" w:cs="Arial"/>
          <w:i/>
        </w:rPr>
        <w:t xml:space="preserve"> siècles</w:t>
      </w:r>
    </w:p>
    <w:p w14:paraId="4582A9E7" w14:textId="77777777" w:rsidR="00F84A18" w:rsidRPr="00D209DD" w:rsidRDefault="00F84A18" w:rsidP="00F84A18">
      <w:pPr>
        <w:ind w:left="708"/>
        <w:jc w:val="both"/>
        <w:rPr>
          <w:rFonts w:ascii="Arial" w:hAnsi="Arial" w:cs="Arial"/>
          <w:sz w:val="20"/>
        </w:rPr>
      </w:pPr>
      <w:r w:rsidRPr="00D209DD">
        <w:rPr>
          <w:rFonts w:ascii="Arial" w:hAnsi="Arial" w:cs="Arial"/>
          <w:sz w:val="20"/>
        </w:rPr>
        <w:t xml:space="preserve">Sandra </w:t>
      </w:r>
      <w:r w:rsidRPr="00D209DD">
        <w:rPr>
          <w:rFonts w:ascii="Arial" w:hAnsi="Arial" w:cs="Arial"/>
          <w:smallCaps/>
          <w:sz w:val="20"/>
        </w:rPr>
        <w:t>Chabert</w:t>
      </w:r>
      <w:r w:rsidRPr="00D209DD">
        <w:rPr>
          <w:rFonts w:ascii="Arial" w:hAnsi="Arial" w:cs="Arial"/>
          <w:sz w:val="20"/>
        </w:rPr>
        <w:t xml:space="preserve"> (</w:t>
      </w:r>
      <w:r w:rsidRPr="00D209DD">
        <w:rPr>
          <w:rFonts w:ascii="Arial" w:hAnsi="Arial" w:cs="Arial"/>
          <w:sz w:val="20"/>
          <w:szCs w:val="20"/>
        </w:rPr>
        <w:t>UMR 5138 ARAR</w:t>
      </w:r>
      <w:r w:rsidRPr="00D209DD">
        <w:rPr>
          <w:rFonts w:ascii="Arial" w:hAnsi="Arial" w:cs="Arial"/>
          <w:sz w:val="20"/>
        </w:rPr>
        <w:t>)</w:t>
      </w:r>
    </w:p>
    <w:p w14:paraId="40BCCB39" w14:textId="77777777" w:rsidR="00F84A18" w:rsidRPr="00274EFF" w:rsidRDefault="00F84A18" w:rsidP="00F84A18">
      <w:pPr>
        <w:jc w:val="both"/>
        <w:rPr>
          <w:rFonts w:ascii="Arial" w:hAnsi="Arial" w:cs="Arial"/>
        </w:rPr>
      </w:pPr>
    </w:p>
    <w:p w14:paraId="25CD2E6A" w14:textId="77777777" w:rsidR="00F84A18" w:rsidRPr="00D209DD" w:rsidRDefault="00F84A18" w:rsidP="00F84A18">
      <w:pPr>
        <w:ind w:firstLine="708"/>
        <w:jc w:val="both"/>
        <w:rPr>
          <w:rFonts w:ascii="Arial" w:hAnsi="Arial" w:cs="Arial"/>
          <w:i/>
        </w:rPr>
      </w:pPr>
      <w:r w:rsidRPr="00D209DD">
        <w:rPr>
          <w:rFonts w:ascii="Arial" w:hAnsi="Arial" w:cs="Arial"/>
          <w:i/>
        </w:rPr>
        <w:t>Deux objets de prestige découverts dans la Loire à Blois (Loir-et-Cher)</w:t>
      </w:r>
    </w:p>
    <w:p w14:paraId="4B7A50C7" w14:textId="77777777" w:rsidR="00F84A18" w:rsidRPr="00D209DD" w:rsidRDefault="00F84A18" w:rsidP="00F84A18">
      <w:pPr>
        <w:ind w:firstLine="708"/>
        <w:jc w:val="both"/>
        <w:rPr>
          <w:rFonts w:ascii="Arial" w:hAnsi="Arial" w:cs="Arial"/>
          <w:sz w:val="20"/>
        </w:rPr>
      </w:pPr>
      <w:r w:rsidRPr="00D209DD">
        <w:rPr>
          <w:rFonts w:ascii="Arial" w:hAnsi="Arial" w:cs="Arial"/>
          <w:sz w:val="20"/>
        </w:rPr>
        <w:t xml:space="preserve">David </w:t>
      </w:r>
      <w:r w:rsidRPr="00D209DD">
        <w:rPr>
          <w:rFonts w:ascii="Arial" w:hAnsi="Arial" w:cs="Arial"/>
          <w:smallCaps/>
          <w:sz w:val="20"/>
        </w:rPr>
        <w:t>Schmit</w:t>
      </w:r>
      <w:r w:rsidRPr="00D209DD">
        <w:rPr>
          <w:rFonts w:ascii="Arial" w:hAnsi="Arial" w:cs="Arial"/>
          <w:sz w:val="20"/>
        </w:rPr>
        <w:t xml:space="preserve"> (Chercheur associé PCR Blois)</w:t>
      </w:r>
    </w:p>
    <w:p w14:paraId="2E79CBF1" w14:textId="77777777" w:rsidR="00F84A18" w:rsidRPr="00274EFF" w:rsidRDefault="00F84A18" w:rsidP="00F84A18">
      <w:pPr>
        <w:ind w:left="708"/>
        <w:jc w:val="both"/>
        <w:rPr>
          <w:rFonts w:ascii="Arial" w:hAnsi="Arial" w:cs="Arial"/>
        </w:rPr>
      </w:pPr>
    </w:p>
    <w:p w14:paraId="1191BABD" w14:textId="77777777" w:rsidR="00F84A18" w:rsidRPr="00D209DD" w:rsidRDefault="00F84A18" w:rsidP="00F84A18">
      <w:pPr>
        <w:ind w:left="708"/>
        <w:jc w:val="both"/>
        <w:rPr>
          <w:rFonts w:ascii="Arial" w:hAnsi="Arial" w:cs="Arial"/>
          <w:i/>
        </w:rPr>
      </w:pPr>
      <w:r w:rsidRPr="00D209DD">
        <w:rPr>
          <w:rFonts w:ascii="Arial" w:hAnsi="Arial" w:cs="Arial"/>
          <w:i/>
        </w:rPr>
        <w:t>Un établissement rural de l'Antiquité tardive et du début du haut Moyen Âge à</w:t>
      </w:r>
    </w:p>
    <w:p w14:paraId="1EB5A480" w14:textId="79A19768" w:rsidR="00F84A18" w:rsidRPr="00D209DD" w:rsidRDefault="00F84A18" w:rsidP="00F84A18">
      <w:pPr>
        <w:ind w:firstLine="708"/>
        <w:jc w:val="both"/>
        <w:rPr>
          <w:rFonts w:ascii="Arial" w:hAnsi="Arial" w:cs="Arial"/>
          <w:i/>
        </w:rPr>
      </w:pPr>
      <w:r w:rsidRPr="00D209DD">
        <w:rPr>
          <w:rFonts w:ascii="Arial" w:hAnsi="Arial" w:cs="Arial"/>
          <w:i/>
        </w:rPr>
        <w:t>Lezoux (Puy-de-Dôme), rue du docteur Grimaud</w:t>
      </w:r>
      <w:r w:rsidR="00270B48">
        <w:rPr>
          <w:rFonts w:ascii="Arial" w:hAnsi="Arial" w:cs="Arial"/>
          <w:i/>
          <w:noProof/>
        </w:rPr>
        <w:drawing>
          <wp:inline distT="0" distB="0" distL="0" distR="0" wp14:anchorId="3E372E12" wp14:editId="11F185AA">
            <wp:extent cx="2657475" cy="1238250"/>
            <wp:effectExtent l="0" t="0" r="9525" b="0"/>
            <wp:docPr id="1" name="Image 1" descr="C:\Users\fparot\Desktop\visuel ATEG VI-Anta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arot\Desktop\visuel ATEG VI-Antare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4930C" w14:textId="77777777" w:rsidR="00F84A18" w:rsidRPr="00D209DD" w:rsidRDefault="00F84A18" w:rsidP="00F84A18">
      <w:pPr>
        <w:ind w:left="708"/>
        <w:jc w:val="both"/>
        <w:rPr>
          <w:rFonts w:ascii="Arial" w:hAnsi="Arial" w:cs="Arial"/>
          <w:sz w:val="20"/>
        </w:rPr>
      </w:pPr>
      <w:r w:rsidRPr="00D209DD">
        <w:rPr>
          <w:rFonts w:ascii="Arial" w:hAnsi="Arial" w:cs="Arial"/>
          <w:sz w:val="20"/>
        </w:rPr>
        <w:t xml:space="preserve">Cyril </w:t>
      </w:r>
      <w:r w:rsidRPr="00D209DD">
        <w:rPr>
          <w:rFonts w:ascii="Arial" w:hAnsi="Arial" w:cs="Arial"/>
          <w:smallCaps/>
          <w:sz w:val="20"/>
        </w:rPr>
        <w:t xml:space="preserve">Driard </w:t>
      </w:r>
      <w:r w:rsidRPr="00D209DD">
        <w:rPr>
          <w:rFonts w:ascii="Arial" w:hAnsi="Arial" w:cs="Arial"/>
          <w:sz w:val="20"/>
        </w:rPr>
        <w:t>(Evéha)</w:t>
      </w:r>
      <w:r w:rsidR="00324A70" w:rsidRPr="00D209DD">
        <w:rPr>
          <w:rFonts w:ascii="Arial" w:hAnsi="Arial" w:cs="Arial"/>
          <w:sz w:val="20"/>
        </w:rPr>
        <w:t xml:space="preserve"> et Coll.</w:t>
      </w:r>
    </w:p>
    <w:p w14:paraId="483A1750" w14:textId="77777777" w:rsidR="00F84A18" w:rsidRPr="00274EFF" w:rsidRDefault="00F84A18" w:rsidP="00F84A18">
      <w:pPr>
        <w:jc w:val="both"/>
        <w:rPr>
          <w:sz w:val="22"/>
        </w:rPr>
      </w:pPr>
    </w:p>
    <w:p w14:paraId="779D3DBD" w14:textId="77777777" w:rsidR="00F84A18" w:rsidRPr="00D209DD" w:rsidRDefault="00F84A18" w:rsidP="00F84A18">
      <w:pPr>
        <w:ind w:firstLine="708"/>
        <w:jc w:val="both"/>
        <w:rPr>
          <w:rFonts w:ascii="Arial" w:hAnsi="Arial" w:cs="Arial"/>
          <w:i/>
        </w:rPr>
      </w:pPr>
      <w:r w:rsidRPr="00D209DD">
        <w:rPr>
          <w:rFonts w:ascii="Arial" w:hAnsi="Arial" w:cs="Arial"/>
          <w:i/>
        </w:rPr>
        <w:t>Occupation tardive et édifice paléochrétien à Jouars-Pontchartrain</w:t>
      </w:r>
    </w:p>
    <w:p w14:paraId="66566828" w14:textId="5B7F0339" w:rsidR="00F84A18" w:rsidRPr="00D209DD" w:rsidRDefault="00F84A18" w:rsidP="00F84A18">
      <w:pPr>
        <w:ind w:firstLine="708"/>
        <w:jc w:val="both"/>
        <w:rPr>
          <w:rFonts w:ascii="Arial" w:hAnsi="Arial" w:cs="Arial"/>
          <w:sz w:val="20"/>
          <w:lang w:val="de-DE"/>
        </w:rPr>
      </w:pPr>
      <w:r w:rsidRPr="00D209DD">
        <w:rPr>
          <w:rFonts w:ascii="Arial" w:hAnsi="Arial" w:cs="Arial"/>
          <w:sz w:val="20"/>
          <w:lang w:val="de-DE"/>
        </w:rPr>
        <w:t xml:space="preserve">Olivier </w:t>
      </w:r>
      <w:r w:rsidRPr="00D209DD">
        <w:rPr>
          <w:rFonts w:ascii="Arial" w:hAnsi="Arial" w:cs="Arial"/>
          <w:smallCaps/>
          <w:sz w:val="20"/>
          <w:lang w:val="de-DE"/>
        </w:rPr>
        <w:t>Blin (</w:t>
      </w:r>
      <w:r w:rsidR="00B52728">
        <w:rPr>
          <w:rFonts w:ascii="Arial" w:hAnsi="Arial" w:cs="Arial"/>
          <w:sz w:val="20"/>
          <w:lang w:val="de-DE"/>
        </w:rPr>
        <w:t>Inrap, UMR 7041 ArScAn-</w:t>
      </w:r>
      <w:r w:rsidRPr="00D209DD">
        <w:rPr>
          <w:rFonts w:ascii="Arial" w:hAnsi="Arial" w:cs="Arial"/>
          <w:sz w:val="20"/>
          <w:lang w:val="de-DE"/>
        </w:rPr>
        <w:t>GAMA</w:t>
      </w:r>
      <w:r w:rsidRPr="00D209DD">
        <w:rPr>
          <w:rFonts w:ascii="Arial" w:hAnsi="Arial" w:cs="Arial"/>
          <w:smallCaps/>
          <w:sz w:val="20"/>
          <w:lang w:val="de-DE"/>
        </w:rPr>
        <w:t>)</w:t>
      </w:r>
    </w:p>
    <w:p w14:paraId="1BE6A0F9" w14:textId="77777777" w:rsidR="00F84A18" w:rsidRPr="006D3B55" w:rsidRDefault="00F84A18" w:rsidP="00F84A18">
      <w:pPr>
        <w:jc w:val="both"/>
        <w:rPr>
          <w:rFonts w:ascii="Arial" w:hAnsi="Arial" w:cs="Arial"/>
          <w:lang w:val="de-DE"/>
        </w:rPr>
      </w:pPr>
    </w:p>
    <w:p w14:paraId="79BA2D25" w14:textId="4E10A624" w:rsidR="00F84A18" w:rsidRPr="00D209DD" w:rsidRDefault="00F84A18" w:rsidP="00F84A18">
      <w:pPr>
        <w:ind w:left="708"/>
        <w:jc w:val="both"/>
        <w:rPr>
          <w:rFonts w:ascii="Arial" w:hAnsi="Arial" w:cs="Arial"/>
          <w:i/>
        </w:rPr>
      </w:pPr>
      <w:r w:rsidRPr="00D209DD">
        <w:rPr>
          <w:rFonts w:ascii="Arial" w:hAnsi="Arial" w:cs="Arial"/>
          <w:i/>
        </w:rPr>
        <w:t xml:space="preserve">La </w:t>
      </w:r>
      <w:r w:rsidRPr="00D209DD">
        <w:rPr>
          <w:rFonts w:ascii="Arial" w:hAnsi="Arial" w:cs="Arial"/>
        </w:rPr>
        <w:t>villa</w:t>
      </w:r>
      <w:r w:rsidRPr="00D209DD">
        <w:rPr>
          <w:rFonts w:ascii="Arial" w:hAnsi="Arial" w:cs="Arial"/>
          <w:i/>
        </w:rPr>
        <w:t xml:space="preserve"> gallo-romaine de Saint-Saturnin du Bois (Charente-Maritime)</w:t>
      </w:r>
      <w:r w:rsidR="00D209DD">
        <w:rPr>
          <w:rFonts w:ascii="Arial" w:hAnsi="Arial" w:cs="Arial"/>
          <w:i/>
        </w:rPr>
        <w:t> </w:t>
      </w:r>
      <w:r w:rsidRPr="00D209DD">
        <w:rPr>
          <w:rFonts w:ascii="Arial" w:hAnsi="Arial" w:cs="Arial"/>
          <w:i/>
        </w:rPr>
        <w:t xml:space="preserve">: évolution architecturale, économique et sociale d’un établissement rural du </w:t>
      </w:r>
      <w:r w:rsidRPr="00D209DD">
        <w:rPr>
          <w:rFonts w:ascii="Arial" w:hAnsi="Arial" w:cs="Arial"/>
          <w:i/>
          <w:smallCaps/>
        </w:rPr>
        <w:t>I</w:t>
      </w:r>
      <w:r w:rsidRPr="00D209DD">
        <w:rPr>
          <w:rFonts w:ascii="Arial" w:hAnsi="Arial" w:cs="Arial"/>
          <w:i/>
          <w:vertAlign w:val="superscript"/>
        </w:rPr>
        <w:t>er</w:t>
      </w:r>
      <w:r w:rsidRPr="00D209DD">
        <w:rPr>
          <w:rFonts w:ascii="Arial" w:hAnsi="Arial" w:cs="Arial"/>
          <w:i/>
        </w:rPr>
        <w:t xml:space="preserve"> au </w:t>
      </w:r>
      <w:r w:rsidRPr="00D209DD">
        <w:rPr>
          <w:rFonts w:ascii="Arial" w:hAnsi="Arial" w:cs="Arial"/>
          <w:i/>
          <w:smallCaps/>
        </w:rPr>
        <w:t>viii</w:t>
      </w:r>
      <w:r w:rsidRPr="00D209DD">
        <w:rPr>
          <w:rFonts w:ascii="Arial" w:hAnsi="Arial" w:cs="Arial"/>
          <w:i/>
          <w:vertAlign w:val="superscript"/>
        </w:rPr>
        <w:t>e</w:t>
      </w:r>
      <w:r w:rsidRPr="00D209DD">
        <w:rPr>
          <w:rFonts w:ascii="Arial" w:hAnsi="Arial" w:cs="Arial"/>
          <w:i/>
        </w:rPr>
        <w:t xml:space="preserve"> siècle ap. J.-C.</w:t>
      </w:r>
    </w:p>
    <w:p w14:paraId="7662E996" w14:textId="77777777" w:rsidR="00F84A18" w:rsidRPr="00D209DD" w:rsidRDefault="00F84A18" w:rsidP="00F84A18">
      <w:pPr>
        <w:ind w:left="708"/>
        <w:jc w:val="both"/>
        <w:rPr>
          <w:rFonts w:ascii="Arial" w:hAnsi="Arial" w:cs="Arial"/>
          <w:sz w:val="20"/>
        </w:rPr>
      </w:pPr>
      <w:r w:rsidRPr="00D209DD">
        <w:rPr>
          <w:rFonts w:ascii="Arial" w:hAnsi="Arial" w:cs="Arial"/>
          <w:sz w:val="20"/>
        </w:rPr>
        <w:t xml:space="preserve">Léopold </w:t>
      </w:r>
      <w:r w:rsidRPr="00D209DD">
        <w:rPr>
          <w:rFonts w:ascii="Arial" w:hAnsi="Arial" w:cs="Arial"/>
          <w:smallCaps/>
          <w:sz w:val="20"/>
        </w:rPr>
        <w:t>Maurel</w:t>
      </w:r>
      <w:r w:rsidRPr="00D209DD">
        <w:rPr>
          <w:rFonts w:ascii="Arial" w:hAnsi="Arial" w:cs="Arial"/>
          <w:sz w:val="20"/>
        </w:rPr>
        <w:t xml:space="preserve"> (DRAC Nouvelle-Aquitaine, SRA, UMR 5607 Ausonius)</w:t>
      </w:r>
    </w:p>
    <w:p w14:paraId="4BA81727" w14:textId="77777777" w:rsidR="00F84A18" w:rsidRPr="00274EFF" w:rsidRDefault="00F84A18" w:rsidP="00F84A18">
      <w:pPr>
        <w:jc w:val="both"/>
        <w:rPr>
          <w:rFonts w:ascii="Arial" w:hAnsi="Arial" w:cs="Arial"/>
        </w:rPr>
      </w:pPr>
    </w:p>
    <w:p w14:paraId="0A8D1028" w14:textId="77777777" w:rsidR="00F84A18" w:rsidRPr="00D209DD" w:rsidRDefault="00F84A18" w:rsidP="00F84A18">
      <w:pPr>
        <w:ind w:left="708"/>
        <w:jc w:val="both"/>
        <w:rPr>
          <w:rFonts w:ascii="Arial" w:hAnsi="Arial" w:cs="Arial"/>
          <w:i/>
        </w:rPr>
      </w:pPr>
      <w:r w:rsidRPr="00D209DD">
        <w:rPr>
          <w:rFonts w:ascii="Arial" w:hAnsi="Arial" w:cs="Arial"/>
          <w:i/>
        </w:rPr>
        <w:t>L’occupation au Bas-Empire entre Seine et Eure : apports des deux fouilles de Val-de-Reuil « Chemin aux Errants » (Eure)</w:t>
      </w:r>
    </w:p>
    <w:p w14:paraId="60B191F7" w14:textId="6C98D025" w:rsidR="00F84A18" w:rsidRPr="00D209DD" w:rsidRDefault="00F84A18" w:rsidP="00F84A18">
      <w:pPr>
        <w:ind w:firstLine="708"/>
        <w:jc w:val="both"/>
        <w:rPr>
          <w:rFonts w:ascii="Arial" w:hAnsi="Arial" w:cs="Arial"/>
          <w:sz w:val="20"/>
        </w:rPr>
      </w:pPr>
      <w:r w:rsidRPr="00D209DD">
        <w:rPr>
          <w:rFonts w:ascii="Arial" w:hAnsi="Arial" w:cs="Arial"/>
          <w:sz w:val="20"/>
        </w:rPr>
        <w:lastRenderedPageBreak/>
        <w:t xml:space="preserve">Yves-Marie </w:t>
      </w:r>
      <w:r w:rsidRPr="00D209DD">
        <w:rPr>
          <w:rFonts w:ascii="Arial" w:hAnsi="Arial" w:cs="Arial"/>
          <w:smallCaps/>
          <w:sz w:val="20"/>
        </w:rPr>
        <w:t>Adrian</w:t>
      </w:r>
      <w:r w:rsidR="00B52728">
        <w:rPr>
          <w:rFonts w:ascii="Arial" w:hAnsi="Arial" w:cs="Arial"/>
          <w:sz w:val="20"/>
        </w:rPr>
        <w:t xml:space="preserve"> (Inrap, UMR 7041 ArScAn</w:t>
      </w:r>
      <w:r w:rsidRPr="00D209DD">
        <w:rPr>
          <w:rFonts w:ascii="Arial" w:hAnsi="Arial" w:cs="Arial"/>
          <w:sz w:val="20"/>
        </w:rPr>
        <w:t>-</w:t>
      </w:r>
      <w:r w:rsidR="00324A70" w:rsidRPr="00D209DD">
        <w:rPr>
          <w:rFonts w:ascii="Arial" w:hAnsi="Arial" w:cs="Arial"/>
          <w:sz w:val="20"/>
        </w:rPr>
        <w:t>GAMA) et</w:t>
      </w:r>
      <w:r w:rsidRPr="00D209DD">
        <w:rPr>
          <w:rFonts w:ascii="Arial" w:hAnsi="Arial" w:cs="Arial"/>
          <w:sz w:val="20"/>
        </w:rPr>
        <w:t xml:space="preserve"> Dagmar </w:t>
      </w:r>
      <w:r w:rsidRPr="00D209DD">
        <w:rPr>
          <w:rFonts w:ascii="Arial" w:hAnsi="Arial" w:cs="Arial"/>
          <w:smallCaps/>
          <w:sz w:val="20"/>
        </w:rPr>
        <w:t>Lukas</w:t>
      </w:r>
      <w:r w:rsidRPr="00D209DD">
        <w:rPr>
          <w:rFonts w:ascii="Arial" w:hAnsi="Arial" w:cs="Arial"/>
          <w:sz w:val="20"/>
        </w:rPr>
        <w:t xml:space="preserve"> (Inrap)</w:t>
      </w:r>
    </w:p>
    <w:p w14:paraId="17399CDB" w14:textId="77777777" w:rsidR="00F84A18" w:rsidRPr="00274EFF" w:rsidRDefault="00F84A18" w:rsidP="00F84A18">
      <w:pPr>
        <w:jc w:val="both"/>
        <w:rPr>
          <w:rFonts w:ascii="Arial" w:hAnsi="Arial" w:cs="Arial"/>
        </w:rPr>
      </w:pPr>
    </w:p>
    <w:p w14:paraId="18433528" w14:textId="77777777" w:rsidR="00F84A18" w:rsidRPr="00D209DD" w:rsidRDefault="00F84A18" w:rsidP="00F84A18">
      <w:pPr>
        <w:ind w:firstLine="708"/>
        <w:jc w:val="both"/>
        <w:rPr>
          <w:rFonts w:ascii="Arial" w:hAnsi="Arial" w:cs="Arial"/>
          <w:i/>
        </w:rPr>
      </w:pPr>
      <w:r w:rsidRPr="00D209DD">
        <w:rPr>
          <w:rFonts w:ascii="Arial" w:hAnsi="Arial" w:cs="Arial"/>
          <w:i/>
        </w:rPr>
        <w:t>L’occupation rurale du Bas-Empire d’Isneauville (Seine-Maritime)</w:t>
      </w:r>
    </w:p>
    <w:p w14:paraId="655B10D4" w14:textId="564F3198" w:rsidR="00F84A18" w:rsidRPr="00D209DD" w:rsidRDefault="00F84A18" w:rsidP="00F84A18">
      <w:pPr>
        <w:ind w:firstLine="708"/>
        <w:jc w:val="both"/>
        <w:rPr>
          <w:rFonts w:ascii="Arial" w:hAnsi="Arial" w:cs="Arial"/>
          <w:sz w:val="20"/>
        </w:rPr>
      </w:pPr>
      <w:r w:rsidRPr="00D209DD">
        <w:rPr>
          <w:rFonts w:ascii="Arial" w:hAnsi="Arial" w:cs="Arial"/>
          <w:sz w:val="20"/>
        </w:rPr>
        <w:t xml:space="preserve">Yves-Marie </w:t>
      </w:r>
      <w:r w:rsidRPr="00D209DD">
        <w:rPr>
          <w:rFonts w:ascii="Arial" w:hAnsi="Arial" w:cs="Arial"/>
          <w:smallCaps/>
          <w:sz w:val="20"/>
        </w:rPr>
        <w:t>Adrian</w:t>
      </w:r>
      <w:r w:rsidR="00B52728">
        <w:rPr>
          <w:rFonts w:ascii="Arial" w:hAnsi="Arial" w:cs="Arial"/>
          <w:sz w:val="20"/>
        </w:rPr>
        <w:t xml:space="preserve"> (Inrap, UMR 7041 ArScAn-</w:t>
      </w:r>
      <w:r w:rsidRPr="00D209DD">
        <w:rPr>
          <w:rFonts w:ascii="Arial" w:hAnsi="Arial" w:cs="Arial"/>
          <w:sz w:val="20"/>
        </w:rPr>
        <w:t>GAMA)</w:t>
      </w:r>
    </w:p>
    <w:p w14:paraId="71A171ED" w14:textId="77777777" w:rsidR="00F84A18" w:rsidRPr="00274EFF" w:rsidRDefault="00F84A18" w:rsidP="00F84A18">
      <w:pPr>
        <w:jc w:val="both"/>
        <w:rPr>
          <w:rFonts w:ascii="Arial" w:hAnsi="Arial" w:cs="Arial"/>
        </w:rPr>
      </w:pPr>
    </w:p>
    <w:p w14:paraId="599C73ED" w14:textId="77777777" w:rsidR="00F84A18" w:rsidRPr="00D209DD" w:rsidRDefault="00F84A18" w:rsidP="00F84A18">
      <w:pPr>
        <w:ind w:firstLine="708"/>
        <w:jc w:val="both"/>
        <w:rPr>
          <w:rFonts w:ascii="Arial" w:hAnsi="Arial" w:cs="Arial"/>
          <w:i/>
        </w:rPr>
      </w:pPr>
      <w:r w:rsidRPr="00D209DD">
        <w:rPr>
          <w:rFonts w:ascii="Arial" w:hAnsi="Arial" w:cs="Arial"/>
          <w:i/>
        </w:rPr>
        <w:t>Le d</w:t>
      </w:r>
      <w:r w:rsidR="00324A70" w:rsidRPr="00D209DD">
        <w:rPr>
          <w:rFonts w:ascii="Arial" w:hAnsi="Arial" w:cs="Arial"/>
          <w:i/>
        </w:rPr>
        <w:t>éclin d’un axe majeur de Rennes</w:t>
      </w:r>
      <w:r w:rsidRPr="00D209DD">
        <w:rPr>
          <w:rFonts w:ascii="Arial" w:hAnsi="Arial" w:cs="Arial"/>
          <w:i/>
        </w:rPr>
        <w:t>-Condate</w:t>
      </w:r>
    </w:p>
    <w:p w14:paraId="62183B6A" w14:textId="77777777" w:rsidR="00F84A18" w:rsidRPr="00D209DD" w:rsidRDefault="00F84A18" w:rsidP="00F84A18">
      <w:pPr>
        <w:ind w:left="708"/>
        <w:jc w:val="both"/>
        <w:rPr>
          <w:rFonts w:ascii="Arial" w:hAnsi="Arial" w:cs="Arial"/>
          <w:sz w:val="20"/>
          <w:szCs w:val="20"/>
        </w:rPr>
      </w:pPr>
      <w:r w:rsidRPr="00D209DD">
        <w:rPr>
          <w:rFonts w:ascii="Arial" w:hAnsi="Arial" w:cs="Arial"/>
          <w:sz w:val="20"/>
          <w:szCs w:val="20"/>
        </w:rPr>
        <w:t xml:space="preserve">Gaétan </w:t>
      </w:r>
      <w:r w:rsidRPr="00D209DD">
        <w:rPr>
          <w:rFonts w:ascii="Arial" w:hAnsi="Arial" w:cs="Arial"/>
          <w:smallCaps/>
          <w:sz w:val="20"/>
          <w:szCs w:val="20"/>
        </w:rPr>
        <w:t>Le Cloirec</w:t>
      </w:r>
      <w:r w:rsidRPr="00D209DD">
        <w:rPr>
          <w:rFonts w:ascii="Arial" w:hAnsi="Arial" w:cs="Arial"/>
          <w:sz w:val="20"/>
          <w:szCs w:val="20"/>
        </w:rPr>
        <w:t xml:space="preserve">, Françoise </w:t>
      </w:r>
      <w:r w:rsidRPr="00D209DD">
        <w:rPr>
          <w:rFonts w:ascii="Arial" w:hAnsi="Arial" w:cs="Arial"/>
          <w:smallCaps/>
          <w:sz w:val="20"/>
          <w:szCs w:val="20"/>
        </w:rPr>
        <w:t xml:space="preserve">Labaune-Jean </w:t>
      </w:r>
      <w:r w:rsidRPr="00D209DD">
        <w:rPr>
          <w:rFonts w:ascii="Arial" w:hAnsi="Arial" w:cs="Arial"/>
          <w:sz w:val="20"/>
          <w:szCs w:val="20"/>
        </w:rPr>
        <w:t>(Inrap)</w:t>
      </w:r>
      <w:r w:rsidR="00324A70" w:rsidRPr="00D209DD">
        <w:rPr>
          <w:rFonts w:ascii="Arial" w:hAnsi="Arial" w:cs="Arial"/>
          <w:sz w:val="20"/>
          <w:szCs w:val="20"/>
        </w:rPr>
        <w:t xml:space="preserve"> et</w:t>
      </w:r>
      <w:r w:rsidRPr="00D209DD">
        <w:rPr>
          <w:rFonts w:ascii="Arial" w:hAnsi="Arial" w:cs="Arial"/>
          <w:sz w:val="20"/>
          <w:szCs w:val="20"/>
        </w:rPr>
        <w:t xml:space="preserve"> Paul-André </w:t>
      </w:r>
      <w:r w:rsidRPr="00D209DD">
        <w:rPr>
          <w:rFonts w:ascii="Arial" w:hAnsi="Arial" w:cs="Arial"/>
          <w:smallCaps/>
          <w:sz w:val="20"/>
          <w:szCs w:val="20"/>
        </w:rPr>
        <w:t>Besombes</w:t>
      </w:r>
      <w:r w:rsidRPr="00D209DD">
        <w:rPr>
          <w:rFonts w:ascii="Arial" w:hAnsi="Arial" w:cs="Arial"/>
          <w:sz w:val="20"/>
          <w:szCs w:val="20"/>
        </w:rPr>
        <w:t xml:space="preserve"> (DRAC Bretagne, SRA)</w:t>
      </w:r>
    </w:p>
    <w:p w14:paraId="56AC360F" w14:textId="77777777" w:rsidR="00F84A18" w:rsidRPr="00274EFF" w:rsidRDefault="00F84A18" w:rsidP="00F84A18">
      <w:pPr>
        <w:jc w:val="both"/>
        <w:rPr>
          <w:rFonts w:ascii="Arial" w:hAnsi="Arial" w:cs="Arial"/>
        </w:rPr>
      </w:pPr>
    </w:p>
    <w:p w14:paraId="27A2D483" w14:textId="77777777" w:rsidR="00F84A18" w:rsidRPr="00D209DD" w:rsidRDefault="00F84A18" w:rsidP="00F84A18">
      <w:pPr>
        <w:ind w:firstLine="708"/>
        <w:jc w:val="both"/>
        <w:rPr>
          <w:rFonts w:ascii="Arial" w:hAnsi="Arial" w:cs="Arial"/>
          <w:i/>
          <w:lang w:val="en-US"/>
        </w:rPr>
      </w:pPr>
      <w:r w:rsidRPr="00D209DD">
        <w:rPr>
          <w:rFonts w:ascii="Arial" w:hAnsi="Arial" w:cs="Arial"/>
          <w:i/>
          <w:lang w:val="en-US"/>
        </w:rPr>
        <w:t xml:space="preserve">The attribution of imitation </w:t>
      </w:r>
      <w:r w:rsidRPr="00D209DD">
        <w:rPr>
          <w:rFonts w:ascii="Arial" w:hAnsi="Arial" w:cs="Arial"/>
          <w:lang w:val="en-US"/>
        </w:rPr>
        <w:t>tremises</w:t>
      </w:r>
      <w:r w:rsidRPr="00D209DD">
        <w:rPr>
          <w:rFonts w:ascii="Arial" w:hAnsi="Arial" w:cs="Arial"/>
          <w:i/>
          <w:lang w:val="en-US"/>
        </w:rPr>
        <w:t xml:space="preserve"> with « T » markings</w:t>
      </w:r>
    </w:p>
    <w:p w14:paraId="2CBF711E" w14:textId="77777777" w:rsidR="00F84A18" w:rsidRPr="00D209DD" w:rsidRDefault="00F84A18" w:rsidP="00F84A18">
      <w:pPr>
        <w:ind w:firstLine="708"/>
        <w:jc w:val="both"/>
        <w:rPr>
          <w:rFonts w:ascii="Arial" w:hAnsi="Arial" w:cs="Arial"/>
        </w:rPr>
      </w:pPr>
      <w:r w:rsidRPr="00D209DD">
        <w:rPr>
          <w:rFonts w:ascii="Arial" w:hAnsi="Arial" w:cs="Arial"/>
          <w:sz w:val="20"/>
        </w:rPr>
        <w:t xml:space="preserve">Christian </w:t>
      </w:r>
      <w:r w:rsidRPr="00D209DD">
        <w:rPr>
          <w:rFonts w:ascii="Arial" w:hAnsi="Arial" w:cs="Arial"/>
          <w:smallCaps/>
          <w:sz w:val="20"/>
        </w:rPr>
        <w:t>Cuello</w:t>
      </w:r>
    </w:p>
    <w:p w14:paraId="47636955" w14:textId="77777777" w:rsidR="00F84A18" w:rsidRPr="00F84A18" w:rsidRDefault="00F84A18" w:rsidP="00F84A18">
      <w:pPr>
        <w:jc w:val="both"/>
        <w:rPr>
          <w:rFonts w:ascii="Arial" w:hAnsi="Arial" w:cs="Arial"/>
        </w:rPr>
      </w:pPr>
    </w:p>
    <w:p w14:paraId="4BCCCF20" w14:textId="77777777" w:rsidR="00F84A18" w:rsidRPr="00D209DD" w:rsidRDefault="00F84A18" w:rsidP="00F84A18">
      <w:pPr>
        <w:ind w:left="708"/>
        <w:jc w:val="both"/>
        <w:rPr>
          <w:rFonts w:ascii="Arial" w:hAnsi="Arial" w:cs="Arial"/>
          <w:i/>
        </w:rPr>
      </w:pPr>
      <w:r w:rsidRPr="00D209DD">
        <w:rPr>
          <w:rFonts w:ascii="Arial" w:hAnsi="Arial" w:cs="Arial"/>
          <w:i/>
        </w:rPr>
        <w:t>D’</w:t>
      </w:r>
      <w:r w:rsidRPr="00D209DD">
        <w:rPr>
          <w:rFonts w:ascii="Arial" w:hAnsi="Arial" w:cs="Arial"/>
        </w:rPr>
        <w:t>Autricum</w:t>
      </w:r>
      <w:r w:rsidRPr="00D209DD">
        <w:rPr>
          <w:rFonts w:ascii="Arial" w:hAnsi="Arial" w:cs="Arial"/>
          <w:i/>
        </w:rPr>
        <w:t xml:space="preserve"> à la </w:t>
      </w:r>
      <w:r w:rsidRPr="00D209DD">
        <w:rPr>
          <w:rFonts w:ascii="Arial" w:hAnsi="Arial" w:cs="Arial"/>
        </w:rPr>
        <w:t>Civitas Carnotum</w:t>
      </w:r>
      <w:r w:rsidRPr="00D209DD">
        <w:rPr>
          <w:rFonts w:ascii="Arial" w:hAnsi="Arial" w:cs="Arial"/>
          <w:i/>
        </w:rPr>
        <w:t xml:space="preserve"> - Synthèse des connaissances sur la capitale des Carnutes</w:t>
      </w:r>
    </w:p>
    <w:p w14:paraId="0B32D206" w14:textId="77777777" w:rsidR="00F84A18" w:rsidRPr="00D209DD" w:rsidRDefault="00F84A18" w:rsidP="00F84A18">
      <w:pPr>
        <w:ind w:left="708"/>
        <w:jc w:val="both"/>
        <w:rPr>
          <w:rFonts w:ascii="Arial" w:hAnsi="Arial" w:cs="Arial"/>
          <w:sz w:val="20"/>
        </w:rPr>
      </w:pPr>
      <w:r w:rsidRPr="00D209DD">
        <w:rPr>
          <w:rFonts w:ascii="Arial" w:hAnsi="Arial" w:cs="Arial"/>
          <w:sz w:val="20"/>
        </w:rPr>
        <w:t xml:space="preserve">Dominique </w:t>
      </w:r>
      <w:r w:rsidRPr="00D209DD">
        <w:rPr>
          <w:rFonts w:ascii="Arial" w:hAnsi="Arial" w:cs="Arial"/>
          <w:smallCaps/>
          <w:sz w:val="20"/>
        </w:rPr>
        <w:t>Joly</w:t>
      </w:r>
      <w:r w:rsidR="00324A70" w:rsidRPr="00D209DD">
        <w:rPr>
          <w:rFonts w:ascii="Arial" w:hAnsi="Arial" w:cs="Arial"/>
          <w:sz w:val="20"/>
        </w:rPr>
        <w:t xml:space="preserve"> et</w:t>
      </w:r>
      <w:r w:rsidRPr="00D209DD">
        <w:rPr>
          <w:rFonts w:ascii="Arial" w:hAnsi="Arial" w:cs="Arial"/>
          <w:sz w:val="20"/>
        </w:rPr>
        <w:t xml:space="preserve"> Jonathan </w:t>
      </w:r>
      <w:r w:rsidRPr="00D209DD">
        <w:rPr>
          <w:rFonts w:ascii="Arial" w:hAnsi="Arial" w:cs="Arial"/>
          <w:smallCaps/>
          <w:sz w:val="20"/>
        </w:rPr>
        <w:t>SIMON</w:t>
      </w:r>
      <w:r w:rsidRPr="00D209DD">
        <w:rPr>
          <w:rFonts w:ascii="Arial" w:hAnsi="Arial" w:cs="Arial"/>
          <w:sz w:val="20"/>
        </w:rPr>
        <w:t xml:space="preserve"> (Ville de Chartres, </w:t>
      </w:r>
      <w:r w:rsidR="00324A70" w:rsidRPr="00D209DD">
        <w:rPr>
          <w:rFonts w:ascii="Arial" w:hAnsi="Arial" w:cs="Arial"/>
          <w:sz w:val="20"/>
          <w:szCs w:val="20"/>
        </w:rPr>
        <w:t>UMR 7324 CITERES-</w:t>
      </w:r>
      <w:r w:rsidRPr="00D209DD">
        <w:rPr>
          <w:rFonts w:ascii="Arial" w:hAnsi="Arial" w:cs="Arial"/>
          <w:sz w:val="20"/>
          <w:szCs w:val="20"/>
        </w:rPr>
        <w:t>LAT</w:t>
      </w:r>
      <w:r w:rsidRPr="00D209DD">
        <w:rPr>
          <w:rFonts w:ascii="Arial" w:hAnsi="Arial" w:cs="Arial"/>
          <w:sz w:val="20"/>
        </w:rPr>
        <w:t xml:space="preserve">) </w:t>
      </w:r>
    </w:p>
    <w:p w14:paraId="37AFEA06" w14:textId="77777777" w:rsidR="00F84A18" w:rsidRPr="00D209DD" w:rsidRDefault="00F84A18" w:rsidP="00F84A18">
      <w:pPr>
        <w:jc w:val="both"/>
        <w:rPr>
          <w:rFonts w:ascii="Arial" w:hAnsi="Arial" w:cs="Arial"/>
          <w:i/>
        </w:rPr>
      </w:pPr>
    </w:p>
    <w:p w14:paraId="72B1CAB5" w14:textId="180369C2" w:rsidR="00F84A18" w:rsidRPr="00D209DD" w:rsidRDefault="00324A70" w:rsidP="00F84A18">
      <w:pPr>
        <w:ind w:firstLine="708"/>
        <w:jc w:val="both"/>
        <w:rPr>
          <w:i/>
        </w:rPr>
      </w:pPr>
      <w:r w:rsidRPr="00D209DD">
        <w:rPr>
          <w:rFonts w:ascii="Arial" w:hAnsi="Arial" w:cs="Arial"/>
          <w:i/>
        </w:rPr>
        <w:t>É</w:t>
      </w:r>
      <w:r w:rsidR="00F84A18" w:rsidRPr="00D209DD">
        <w:rPr>
          <w:rFonts w:ascii="Arial" w:hAnsi="Arial" w:cs="Arial"/>
          <w:i/>
        </w:rPr>
        <w:t>volution du quartier Saint-Julien-de-Brioude en Haute-Loire (</w:t>
      </w:r>
      <w:r w:rsidRPr="00D209DD">
        <w:rPr>
          <w:rFonts w:ascii="Arial" w:hAnsi="Arial" w:cs="Arial"/>
          <w:i/>
          <w:sz w:val="20"/>
          <w:szCs w:val="20"/>
        </w:rPr>
        <w:t>III</w:t>
      </w:r>
      <w:r w:rsidRPr="00D209DD">
        <w:rPr>
          <w:rFonts w:ascii="Arial" w:hAnsi="Arial" w:cs="Arial"/>
          <w:i/>
          <w:vertAlign w:val="superscript"/>
        </w:rPr>
        <w:t>e</w:t>
      </w:r>
      <w:r w:rsidR="00F84A18" w:rsidRPr="00D209DD">
        <w:rPr>
          <w:rFonts w:ascii="Arial" w:hAnsi="Arial" w:cs="Arial"/>
          <w:i/>
        </w:rPr>
        <w:t>-</w:t>
      </w:r>
      <w:r w:rsidRPr="00D209DD">
        <w:rPr>
          <w:rFonts w:ascii="Arial" w:hAnsi="Arial" w:cs="Arial"/>
          <w:i/>
          <w:sz w:val="20"/>
          <w:szCs w:val="20"/>
        </w:rPr>
        <w:t>VII</w:t>
      </w:r>
      <w:r w:rsidR="00F84A18" w:rsidRPr="00D209DD">
        <w:rPr>
          <w:rFonts w:ascii="Arial" w:hAnsi="Arial" w:cs="Arial"/>
          <w:i/>
          <w:vertAlign w:val="superscript"/>
        </w:rPr>
        <w:t>e</w:t>
      </w:r>
      <w:r w:rsidRPr="00D209DD">
        <w:rPr>
          <w:rFonts w:ascii="Arial" w:hAnsi="Arial" w:cs="Arial"/>
          <w:i/>
        </w:rPr>
        <w:t xml:space="preserve"> </w:t>
      </w:r>
      <w:r w:rsidR="00F84A18" w:rsidRPr="00D209DD">
        <w:rPr>
          <w:rFonts w:ascii="Arial" w:hAnsi="Arial" w:cs="Arial"/>
          <w:i/>
        </w:rPr>
        <w:t>s</w:t>
      </w:r>
      <w:r w:rsidR="00D209DD" w:rsidRPr="00D209DD">
        <w:rPr>
          <w:rFonts w:ascii="Arial" w:hAnsi="Arial" w:cs="Arial"/>
          <w:i/>
        </w:rPr>
        <w:t>iècles</w:t>
      </w:r>
      <w:r w:rsidR="00F84A18" w:rsidRPr="00D209DD">
        <w:rPr>
          <w:rFonts w:ascii="Arial" w:hAnsi="Arial" w:cs="Arial"/>
          <w:i/>
        </w:rPr>
        <w:t>.)</w:t>
      </w:r>
    </w:p>
    <w:p w14:paraId="29BA7C7D" w14:textId="77777777" w:rsidR="00F84A18" w:rsidRPr="00D209DD" w:rsidRDefault="00F84A18" w:rsidP="00F84A18">
      <w:pPr>
        <w:ind w:firstLine="708"/>
        <w:jc w:val="both"/>
        <w:rPr>
          <w:rFonts w:ascii="Arial" w:hAnsi="Arial" w:cs="Arial"/>
          <w:sz w:val="20"/>
        </w:rPr>
      </w:pPr>
      <w:r w:rsidRPr="00D209DD">
        <w:rPr>
          <w:rFonts w:ascii="Arial" w:hAnsi="Arial" w:cs="Arial"/>
          <w:sz w:val="20"/>
        </w:rPr>
        <w:t xml:space="preserve">Fabrice </w:t>
      </w:r>
      <w:r w:rsidRPr="00D209DD">
        <w:rPr>
          <w:rFonts w:ascii="Arial" w:hAnsi="Arial" w:cs="Arial"/>
          <w:smallCaps/>
          <w:sz w:val="20"/>
        </w:rPr>
        <w:t>Gauthier</w:t>
      </w:r>
      <w:r w:rsidRPr="00D209DD">
        <w:rPr>
          <w:rFonts w:ascii="Arial" w:hAnsi="Arial" w:cs="Arial"/>
          <w:sz w:val="20"/>
        </w:rPr>
        <w:t xml:space="preserve"> (Inrap)</w:t>
      </w:r>
    </w:p>
    <w:p w14:paraId="72468F43" w14:textId="77777777" w:rsidR="00BB422E" w:rsidRDefault="00BB422E" w:rsidP="00F84A18">
      <w:pPr>
        <w:jc w:val="both"/>
      </w:pPr>
    </w:p>
    <w:sectPr w:rsidR="00BB422E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B7834" w14:textId="77777777" w:rsidR="002F6D77" w:rsidRDefault="002F6D77" w:rsidP="00D56025">
      <w:r>
        <w:separator/>
      </w:r>
    </w:p>
  </w:endnote>
  <w:endnote w:type="continuationSeparator" w:id="0">
    <w:p w14:paraId="4D5ED22A" w14:textId="77777777" w:rsidR="002F6D77" w:rsidRDefault="002F6D77" w:rsidP="00D5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charset w:val="00"/>
    <w:family w:val="roma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B2071" w14:textId="77777777" w:rsidR="002F6D77" w:rsidRDefault="002F6D77" w:rsidP="00D56025">
      <w:r>
        <w:separator/>
      </w:r>
    </w:p>
  </w:footnote>
  <w:footnote w:type="continuationSeparator" w:id="0">
    <w:p w14:paraId="1D866306" w14:textId="77777777" w:rsidR="002F6D77" w:rsidRDefault="002F6D77" w:rsidP="00D5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B9ED" w14:textId="77777777" w:rsidR="00D56025" w:rsidRDefault="00D56025" w:rsidP="00AC2396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3F7F62" w14:textId="77777777" w:rsidR="00D56025" w:rsidRDefault="00D56025" w:rsidP="00D5602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25D9" w14:textId="4AB54D3F" w:rsidR="00D56025" w:rsidRDefault="00D56025" w:rsidP="00AC2396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E1C5C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0D38D55E" w14:textId="77777777" w:rsidR="00D56025" w:rsidRDefault="00D56025" w:rsidP="00D56025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96A92"/>
    <w:multiLevelType w:val="hybridMultilevel"/>
    <w:tmpl w:val="B07AE7E8"/>
    <w:lvl w:ilvl="0" w:tplc="560A380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18"/>
    <w:rsid w:val="000B371B"/>
    <w:rsid w:val="00177AC5"/>
    <w:rsid w:val="00270B48"/>
    <w:rsid w:val="002A5973"/>
    <w:rsid w:val="002F6D77"/>
    <w:rsid w:val="00324A70"/>
    <w:rsid w:val="003936F1"/>
    <w:rsid w:val="003E1C5C"/>
    <w:rsid w:val="003F5EE2"/>
    <w:rsid w:val="004C45BF"/>
    <w:rsid w:val="004D708B"/>
    <w:rsid w:val="0055130E"/>
    <w:rsid w:val="006D3B55"/>
    <w:rsid w:val="006E1284"/>
    <w:rsid w:val="00825EB5"/>
    <w:rsid w:val="00842048"/>
    <w:rsid w:val="00935643"/>
    <w:rsid w:val="00995A25"/>
    <w:rsid w:val="009D42AA"/>
    <w:rsid w:val="00AF3105"/>
    <w:rsid w:val="00B060C5"/>
    <w:rsid w:val="00B41EC1"/>
    <w:rsid w:val="00B52728"/>
    <w:rsid w:val="00BA2103"/>
    <w:rsid w:val="00BB422E"/>
    <w:rsid w:val="00C70A86"/>
    <w:rsid w:val="00CB60D7"/>
    <w:rsid w:val="00CF4F7B"/>
    <w:rsid w:val="00D209DD"/>
    <w:rsid w:val="00D423EF"/>
    <w:rsid w:val="00D56025"/>
    <w:rsid w:val="00DD7D65"/>
    <w:rsid w:val="00ED301E"/>
    <w:rsid w:val="00F626F6"/>
    <w:rsid w:val="00F800BE"/>
    <w:rsid w:val="00F84A18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6421"/>
  <w14:defaultImageDpi w14:val="32767"/>
  <w15:docId w15:val="{8BC81797-DA81-49FA-BE2C-F3B3B12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1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5EE2"/>
  </w:style>
  <w:style w:type="paragraph" w:customStyle="1" w:styleId="Style1">
    <w:name w:val="Style1"/>
    <w:basedOn w:val="Normal"/>
    <w:autoRedefine/>
    <w:qFormat/>
    <w:rsid w:val="003F5EE2"/>
    <w:rPr>
      <w:rFonts w:ascii="Times" w:eastAsiaTheme="minorHAnsi" w:hAnsi="Times" w:cs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F84A18"/>
    <w:pPr>
      <w:ind w:left="720"/>
      <w:contextualSpacing/>
    </w:pPr>
    <w:rPr>
      <w:rFonts w:ascii="Times" w:hAnsi="Times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560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6025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56025"/>
  </w:style>
  <w:style w:type="paragraph" w:styleId="Textedebulles">
    <w:name w:val="Balloon Text"/>
    <w:basedOn w:val="Normal"/>
    <w:link w:val="TextedebullesCar"/>
    <w:uiPriority w:val="99"/>
    <w:semiHidden/>
    <w:unhideWhenUsed/>
    <w:rsid w:val="00270B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B48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B6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rec.arche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UFR S&amp;T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FERDIERE</dc:creator>
  <cp:lastModifiedBy>Florence PAROT</cp:lastModifiedBy>
  <cp:revision>2</cp:revision>
  <cp:lastPrinted>2018-10-18T07:47:00Z</cp:lastPrinted>
  <dcterms:created xsi:type="dcterms:W3CDTF">2018-10-18T13:51:00Z</dcterms:created>
  <dcterms:modified xsi:type="dcterms:W3CDTF">2018-10-18T13:51:00Z</dcterms:modified>
</cp:coreProperties>
</file>